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75" w:rsidRPr="00AF43AB" w:rsidRDefault="00EC4A12" w:rsidP="00C61673">
      <w:pPr>
        <w:jc w:val="center"/>
        <w:rPr>
          <w:rFonts w:ascii="Cambria" w:hAnsi="Cambria" w:cs="Arial"/>
          <w:b/>
          <w:sz w:val="28"/>
          <w:szCs w:val="28"/>
        </w:rPr>
      </w:pPr>
      <w:r w:rsidRPr="00AF43AB">
        <w:rPr>
          <w:rFonts w:ascii="Cambria" w:hAnsi="Cambria" w:cs="Arial"/>
          <w:b/>
          <w:sz w:val="28"/>
          <w:szCs w:val="28"/>
        </w:rPr>
        <w:t>Haddonfield Memorial High School</w:t>
      </w:r>
    </w:p>
    <w:p w:rsidR="00041725" w:rsidRDefault="00803F79" w:rsidP="00041725">
      <w:pPr>
        <w:jc w:val="center"/>
        <w:rPr>
          <w:rFonts w:ascii="Cambria" w:hAnsi="Cambria" w:cs="Arial"/>
          <w:b/>
          <w:sz w:val="28"/>
          <w:szCs w:val="28"/>
        </w:rPr>
      </w:pPr>
      <w:r>
        <w:rPr>
          <w:rFonts w:ascii="Cambria" w:hAnsi="Cambria" w:cs="Arial"/>
          <w:b/>
          <w:sz w:val="28"/>
          <w:szCs w:val="28"/>
        </w:rPr>
        <w:t>Option II</w:t>
      </w:r>
      <w:r w:rsidR="00EC4A12" w:rsidRPr="00AF43AB">
        <w:rPr>
          <w:rFonts w:ascii="Cambria" w:hAnsi="Cambria" w:cs="Arial"/>
          <w:b/>
          <w:sz w:val="28"/>
          <w:szCs w:val="28"/>
        </w:rPr>
        <w:t xml:space="preserve"> Pr</w:t>
      </w:r>
      <w:r w:rsidR="00041725">
        <w:rPr>
          <w:rFonts w:ascii="Cambria" w:hAnsi="Cambria" w:cs="Arial"/>
          <w:b/>
          <w:sz w:val="28"/>
          <w:szCs w:val="28"/>
        </w:rPr>
        <w:t>ogram Application and Guidelines</w:t>
      </w:r>
    </w:p>
    <w:p w:rsidR="00041725" w:rsidRPr="00AF43AB" w:rsidRDefault="003F7955" w:rsidP="00041725">
      <w:pPr>
        <w:jc w:val="center"/>
        <w:rPr>
          <w:rFonts w:ascii="Cambria" w:hAnsi="Cambria" w:cs="Arial"/>
          <w:b/>
          <w:sz w:val="28"/>
          <w:szCs w:val="28"/>
        </w:rPr>
      </w:pPr>
      <w:r>
        <w:rPr>
          <w:rFonts w:ascii="Cambria" w:hAnsi="Cambria" w:cs="Arial"/>
          <w:b/>
          <w:sz w:val="28"/>
          <w:szCs w:val="28"/>
        </w:rPr>
        <w:t>201</w:t>
      </w:r>
      <w:r w:rsidR="00786B12">
        <w:rPr>
          <w:rFonts w:ascii="Cambria" w:hAnsi="Cambria" w:cs="Arial"/>
          <w:b/>
          <w:sz w:val="28"/>
          <w:szCs w:val="28"/>
        </w:rPr>
        <w:t>8</w:t>
      </w:r>
      <w:r w:rsidR="00B80BE0">
        <w:rPr>
          <w:rFonts w:ascii="Cambria" w:hAnsi="Cambria" w:cs="Arial"/>
          <w:b/>
          <w:sz w:val="28"/>
          <w:szCs w:val="28"/>
        </w:rPr>
        <w:t xml:space="preserve"> </w:t>
      </w:r>
      <w:r>
        <w:rPr>
          <w:rFonts w:ascii="Cambria" w:hAnsi="Cambria" w:cs="Arial"/>
          <w:b/>
          <w:sz w:val="28"/>
          <w:szCs w:val="28"/>
        </w:rPr>
        <w:t>- 201</w:t>
      </w:r>
      <w:r w:rsidR="00786B12">
        <w:rPr>
          <w:rFonts w:ascii="Cambria" w:hAnsi="Cambria" w:cs="Arial"/>
          <w:b/>
          <w:sz w:val="28"/>
          <w:szCs w:val="28"/>
        </w:rPr>
        <w:t>9</w:t>
      </w:r>
    </w:p>
    <w:p w:rsidR="00EC4A12" w:rsidRPr="00AF43AB" w:rsidRDefault="00EC4A12" w:rsidP="00F1255A">
      <w:pPr>
        <w:rPr>
          <w:rFonts w:ascii="Cambria" w:hAnsi="Cambria" w:cs="Arial"/>
          <w:b/>
          <w:sz w:val="28"/>
          <w:szCs w:val="28"/>
        </w:rPr>
      </w:pPr>
    </w:p>
    <w:p w:rsidR="00A30A75" w:rsidRPr="00025AF7" w:rsidRDefault="00803F79" w:rsidP="00F1255A">
      <w:pPr>
        <w:jc w:val="both"/>
        <w:rPr>
          <w:rFonts w:ascii="Cambria" w:hAnsi="Cambria" w:cs="Arial"/>
          <w:color w:val="000000"/>
          <w:sz w:val="22"/>
          <w:szCs w:val="22"/>
        </w:rPr>
      </w:pPr>
      <w:r>
        <w:rPr>
          <w:rFonts w:ascii="Cambria" w:hAnsi="Cambria" w:cs="Arial"/>
          <w:sz w:val="22"/>
          <w:szCs w:val="22"/>
        </w:rPr>
        <w:t>Option II</w:t>
      </w:r>
      <w:r w:rsidR="00EC4A12" w:rsidRPr="00025AF7">
        <w:rPr>
          <w:rFonts w:ascii="Cambria" w:hAnsi="Cambria" w:cs="Arial"/>
          <w:sz w:val="22"/>
          <w:szCs w:val="22"/>
        </w:rPr>
        <w:t xml:space="preserve"> </w:t>
      </w:r>
      <w:r w:rsidR="00AF43AB" w:rsidRPr="00025AF7">
        <w:rPr>
          <w:rFonts w:ascii="Cambria" w:hAnsi="Cambria" w:cs="Arial"/>
          <w:color w:val="000000"/>
          <w:sz w:val="22"/>
          <w:szCs w:val="22"/>
        </w:rPr>
        <w:t>serves as an alternative to traditional high school courses and involves in-depth experiences that may be provided by school district personnel or instructors not employed by</w:t>
      </w:r>
      <w:r w:rsidR="0021304B">
        <w:rPr>
          <w:rFonts w:ascii="Cambria" w:hAnsi="Cambria" w:cs="Arial"/>
          <w:color w:val="000000"/>
          <w:sz w:val="22"/>
          <w:szCs w:val="22"/>
        </w:rPr>
        <w:t xml:space="preserve"> the school district. </w:t>
      </w:r>
      <w:r>
        <w:rPr>
          <w:rFonts w:ascii="Cambria" w:hAnsi="Cambria" w:cs="Arial"/>
          <w:color w:val="000000"/>
          <w:sz w:val="22"/>
          <w:szCs w:val="22"/>
        </w:rPr>
        <w:t>Option II</w:t>
      </w:r>
      <w:r w:rsidR="00AF43AB" w:rsidRPr="00025AF7">
        <w:rPr>
          <w:rFonts w:ascii="Cambria" w:hAnsi="Cambria" w:cs="Arial"/>
          <w:color w:val="000000"/>
          <w:sz w:val="22"/>
          <w:szCs w:val="22"/>
        </w:rPr>
        <w:t xml:space="preserve"> may include, but is not limited to, one or more of the following: interdisciplinary or theme-based programs, independent study, magnet programs, student exchange programs, distance learning, internships, community service, co-curricular or extra-curricular programs, and/or other structured learning experiences.</w:t>
      </w:r>
    </w:p>
    <w:p w:rsidR="00AF43AB" w:rsidRPr="00025AF7" w:rsidRDefault="00AF43AB" w:rsidP="00F1255A">
      <w:pPr>
        <w:jc w:val="both"/>
        <w:rPr>
          <w:rFonts w:ascii="Cambria" w:hAnsi="Cambria" w:cs="Arial"/>
          <w:sz w:val="22"/>
          <w:szCs w:val="22"/>
        </w:rPr>
      </w:pPr>
    </w:p>
    <w:p w:rsidR="00EC4A12" w:rsidRPr="00025AF7" w:rsidRDefault="00EC4A12" w:rsidP="00F1255A">
      <w:pPr>
        <w:jc w:val="both"/>
        <w:rPr>
          <w:rFonts w:ascii="Cambria" w:hAnsi="Cambria" w:cs="Arial"/>
          <w:sz w:val="22"/>
          <w:szCs w:val="22"/>
        </w:rPr>
      </w:pPr>
      <w:r w:rsidRPr="00025AF7">
        <w:rPr>
          <w:rFonts w:ascii="Cambria" w:hAnsi="Cambria" w:cs="Arial"/>
          <w:sz w:val="22"/>
          <w:szCs w:val="22"/>
        </w:rPr>
        <w:t xml:space="preserve">It is the responsibility of the student to obtain permission </w:t>
      </w:r>
      <w:r w:rsidRPr="00025AF7">
        <w:rPr>
          <w:rFonts w:ascii="Cambria" w:hAnsi="Cambria" w:cs="Arial"/>
          <w:b/>
          <w:sz w:val="22"/>
          <w:szCs w:val="22"/>
        </w:rPr>
        <w:t>PRIOR</w:t>
      </w:r>
      <w:r w:rsidRPr="00025AF7">
        <w:rPr>
          <w:rFonts w:ascii="Cambria" w:hAnsi="Cambria" w:cs="Arial"/>
          <w:sz w:val="22"/>
          <w:szCs w:val="22"/>
        </w:rPr>
        <w:t xml:space="preserve"> to beginning an </w:t>
      </w:r>
      <w:r w:rsidR="00803F79">
        <w:rPr>
          <w:rFonts w:ascii="Cambria" w:hAnsi="Cambria" w:cs="Arial"/>
          <w:sz w:val="22"/>
          <w:szCs w:val="22"/>
        </w:rPr>
        <w:t>Option II</w:t>
      </w:r>
      <w:r w:rsidRPr="00025AF7">
        <w:rPr>
          <w:rFonts w:ascii="Cambria" w:hAnsi="Cambria" w:cs="Arial"/>
          <w:sz w:val="22"/>
          <w:szCs w:val="22"/>
        </w:rPr>
        <w:t xml:space="preserve"> Course.  Approval to take an </w:t>
      </w:r>
      <w:r w:rsidR="00803F79">
        <w:rPr>
          <w:rFonts w:ascii="Cambria" w:hAnsi="Cambria" w:cs="Arial"/>
          <w:sz w:val="22"/>
          <w:szCs w:val="22"/>
        </w:rPr>
        <w:t>Option II</w:t>
      </w:r>
      <w:r w:rsidRPr="00025AF7">
        <w:rPr>
          <w:rFonts w:ascii="Cambria" w:hAnsi="Cambria" w:cs="Arial"/>
          <w:sz w:val="22"/>
          <w:szCs w:val="22"/>
        </w:rPr>
        <w:t xml:space="preserve"> course may be granted up to </w:t>
      </w:r>
      <w:r w:rsidRPr="0021304B">
        <w:rPr>
          <w:rFonts w:ascii="Cambria" w:hAnsi="Cambria" w:cs="Arial"/>
          <w:b/>
          <w:sz w:val="22"/>
          <w:szCs w:val="22"/>
        </w:rPr>
        <w:t>1 year</w:t>
      </w:r>
      <w:r w:rsidRPr="00025AF7">
        <w:rPr>
          <w:rFonts w:ascii="Cambria" w:hAnsi="Cambria" w:cs="Arial"/>
          <w:sz w:val="22"/>
          <w:szCs w:val="22"/>
        </w:rPr>
        <w:t xml:space="preserve"> prior to taking the course.</w:t>
      </w:r>
      <w:r w:rsidR="00AF43AB" w:rsidRPr="00025AF7">
        <w:rPr>
          <w:rFonts w:ascii="Cambria" w:hAnsi="Cambria" w:cs="Arial"/>
          <w:sz w:val="22"/>
          <w:szCs w:val="22"/>
        </w:rPr>
        <w:t xml:space="preserve">  All </w:t>
      </w:r>
      <w:r w:rsidR="00803F79">
        <w:rPr>
          <w:rFonts w:ascii="Cambria" w:hAnsi="Cambria" w:cs="Arial"/>
          <w:sz w:val="22"/>
          <w:szCs w:val="22"/>
        </w:rPr>
        <w:t>Option II</w:t>
      </w:r>
      <w:r w:rsidR="00AF43AB" w:rsidRPr="00025AF7">
        <w:rPr>
          <w:rFonts w:ascii="Cambria" w:hAnsi="Cambria" w:cs="Arial"/>
          <w:sz w:val="22"/>
          <w:szCs w:val="22"/>
        </w:rPr>
        <w:t xml:space="preserve"> applications must be submitted </w:t>
      </w:r>
      <w:r w:rsidR="00B21B39" w:rsidRPr="00025AF7">
        <w:rPr>
          <w:rFonts w:ascii="Cambria" w:hAnsi="Cambria" w:cs="Arial"/>
          <w:sz w:val="22"/>
          <w:szCs w:val="22"/>
        </w:rPr>
        <w:t xml:space="preserve">at least </w:t>
      </w:r>
      <w:r w:rsidR="00AF43AB" w:rsidRPr="00025AF7">
        <w:rPr>
          <w:rFonts w:ascii="Cambria" w:hAnsi="Cambria" w:cs="Arial"/>
          <w:b/>
          <w:sz w:val="22"/>
          <w:szCs w:val="22"/>
        </w:rPr>
        <w:t>4 weeks prior</w:t>
      </w:r>
      <w:r w:rsidR="00AF43AB" w:rsidRPr="00025AF7">
        <w:rPr>
          <w:rFonts w:ascii="Cambria" w:hAnsi="Cambria" w:cs="Arial"/>
          <w:sz w:val="22"/>
          <w:szCs w:val="22"/>
        </w:rPr>
        <w:t xml:space="preserve"> to the start date. </w:t>
      </w:r>
      <w:r w:rsidR="002A72AE">
        <w:rPr>
          <w:rFonts w:ascii="Cambria" w:hAnsi="Cambria" w:cs="Arial"/>
          <w:sz w:val="22"/>
          <w:szCs w:val="22"/>
        </w:rPr>
        <w:t xml:space="preserve"> </w:t>
      </w:r>
      <w:r w:rsidR="00803F79">
        <w:rPr>
          <w:rFonts w:ascii="Cambria" w:hAnsi="Cambria" w:cs="Arial"/>
          <w:sz w:val="22"/>
          <w:szCs w:val="22"/>
        </w:rPr>
        <w:t>Option II</w:t>
      </w:r>
      <w:r w:rsidR="002A72AE">
        <w:rPr>
          <w:rFonts w:ascii="Cambria" w:hAnsi="Cambria" w:cs="Arial"/>
          <w:sz w:val="22"/>
          <w:szCs w:val="22"/>
        </w:rPr>
        <w:t xml:space="preserve"> applications are overseen by the </w:t>
      </w:r>
      <w:r w:rsidR="003F7955">
        <w:rPr>
          <w:rFonts w:ascii="Cambria" w:hAnsi="Cambria" w:cs="Arial"/>
          <w:sz w:val="22"/>
          <w:szCs w:val="22"/>
        </w:rPr>
        <w:t>Assistant Principal for Student Achievement</w:t>
      </w:r>
      <w:r w:rsidR="002F7AAB">
        <w:rPr>
          <w:rFonts w:ascii="Cambria" w:hAnsi="Cambria" w:cs="Arial"/>
          <w:sz w:val="22"/>
          <w:szCs w:val="22"/>
        </w:rPr>
        <w:t xml:space="preserve"> </w:t>
      </w:r>
      <w:r w:rsidR="002A72AE">
        <w:rPr>
          <w:rFonts w:ascii="Cambria" w:hAnsi="Cambria" w:cs="Arial"/>
          <w:sz w:val="22"/>
          <w:szCs w:val="22"/>
        </w:rPr>
        <w:t>and the HMHS counselors.</w:t>
      </w:r>
    </w:p>
    <w:p w:rsidR="00880F23" w:rsidRPr="00041725" w:rsidRDefault="00880F23" w:rsidP="00041725">
      <w:pPr>
        <w:pBdr>
          <w:bottom w:val="single" w:sz="12" w:space="1" w:color="auto"/>
        </w:pBdr>
        <w:jc w:val="center"/>
        <w:rPr>
          <w:rFonts w:ascii="Cambria" w:hAnsi="Cambria" w:cs="Arial"/>
          <w:b/>
          <w:sz w:val="40"/>
          <w:szCs w:val="40"/>
        </w:rPr>
      </w:pPr>
    </w:p>
    <w:p w:rsidR="00880F23" w:rsidRDefault="0004655D" w:rsidP="00041725">
      <w:pPr>
        <w:pBdr>
          <w:bottom w:val="single" w:sz="12" w:space="1" w:color="auto"/>
        </w:pBdr>
        <w:rPr>
          <w:rFonts w:ascii="Cambria" w:hAnsi="Cambria" w:cs="Arial"/>
          <w:b/>
          <w:sz w:val="22"/>
          <w:szCs w:val="22"/>
        </w:rPr>
      </w:pPr>
      <w:r w:rsidRPr="00041725">
        <w:rPr>
          <w:rFonts w:ascii="Cambria" w:hAnsi="Cambria" w:cs="Arial"/>
          <w:b/>
          <w:sz w:val="40"/>
          <w:szCs w:val="40"/>
        </w:rPr>
        <w:t>Students s</w:t>
      </w:r>
      <w:r w:rsidR="00880F23" w:rsidRPr="00041725">
        <w:rPr>
          <w:rFonts w:ascii="Cambria" w:hAnsi="Cambria" w:cs="Arial"/>
          <w:b/>
          <w:sz w:val="40"/>
          <w:szCs w:val="40"/>
        </w:rPr>
        <w:t xml:space="preserve">eeking an Option II opportunity </w:t>
      </w:r>
      <w:r w:rsidR="00041725" w:rsidRPr="00041725">
        <w:rPr>
          <w:rFonts w:ascii="Cambria" w:hAnsi="Cambria" w:cs="Arial"/>
          <w:b/>
          <w:sz w:val="40"/>
          <w:szCs w:val="40"/>
        </w:rPr>
        <w:t xml:space="preserve">MUST </w:t>
      </w:r>
      <w:r w:rsidR="00880F23" w:rsidRPr="00041725">
        <w:rPr>
          <w:rFonts w:ascii="Cambria" w:hAnsi="Cambria" w:cs="Arial"/>
          <w:b/>
          <w:sz w:val="40"/>
          <w:szCs w:val="40"/>
        </w:rPr>
        <w:t>take the following steps:</w:t>
      </w:r>
    </w:p>
    <w:p w:rsidR="006B4E3B" w:rsidRPr="006B4E3B" w:rsidRDefault="006B4E3B" w:rsidP="006B4E3B">
      <w:pPr>
        <w:spacing w:line="360" w:lineRule="auto"/>
        <w:ind w:left="90"/>
        <w:rPr>
          <w:rFonts w:ascii="Cambria" w:hAnsi="Cambria" w:cs="Arial"/>
          <w:b/>
          <w:sz w:val="22"/>
          <w:szCs w:val="22"/>
        </w:rPr>
      </w:pPr>
    </w:p>
    <w:p w:rsidR="006B4E3B" w:rsidRPr="006B4E3B" w:rsidRDefault="0004655D" w:rsidP="006B4E3B">
      <w:pPr>
        <w:pStyle w:val="ListParagraph"/>
        <w:numPr>
          <w:ilvl w:val="0"/>
          <w:numId w:val="36"/>
        </w:numPr>
        <w:spacing w:line="360" w:lineRule="auto"/>
        <w:rPr>
          <w:rFonts w:ascii="Cambria" w:hAnsi="Cambria" w:cs="Arial"/>
          <w:b/>
          <w:sz w:val="22"/>
          <w:szCs w:val="22"/>
        </w:rPr>
      </w:pPr>
      <w:r w:rsidRPr="0004655D">
        <w:rPr>
          <w:rFonts w:ascii="Cambria" w:hAnsi="Cambria" w:cs="Arial"/>
          <w:b/>
          <w:sz w:val="22"/>
          <w:szCs w:val="22"/>
        </w:rPr>
        <w:t>Read this document</w:t>
      </w:r>
    </w:p>
    <w:p w:rsidR="00894C10" w:rsidRDefault="00880F23" w:rsidP="006B4E3B">
      <w:pPr>
        <w:pStyle w:val="ListParagraph"/>
        <w:numPr>
          <w:ilvl w:val="0"/>
          <w:numId w:val="36"/>
        </w:numPr>
        <w:spacing w:line="360" w:lineRule="auto"/>
        <w:rPr>
          <w:rFonts w:ascii="Cambria" w:hAnsi="Cambria" w:cs="Arial"/>
          <w:sz w:val="22"/>
          <w:szCs w:val="22"/>
        </w:rPr>
      </w:pPr>
      <w:r w:rsidRPr="0004655D">
        <w:rPr>
          <w:rFonts w:ascii="Cambria" w:hAnsi="Cambria" w:cs="Arial"/>
          <w:sz w:val="22"/>
          <w:szCs w:val="22"/>
        </w:rPr>
        <w:t>Complete the Application Form</w:t>
      </w:r>
      <w:r w:rsidR="006B4E3B">
        <w:rPr>
          <w:rFonts w:ascii="Cambria" w:hAnsi="Cambria" w:cs="Arial"/>
          <w:sz w:val="22"/>
          <w:szCs w:val="22"/>
        </w:rPr>
        <w:t xml:space="preserve"> </w:t>
      </w:r>
      <w:r w:rsidR="00B36557">
        <w:rPr>
          <w:rFonts w:ascii="Cambria" w:hAnsi="Cambria" w:cs="Arial"/>
          <w:b/>
          <w:sz w:val="22"/>
          <w:szCs w:val="22"/>
        </w:rPr>
        <w:t xml:space="preserve">and turn in Page 2 and 3, with required documentation, </w:t>
      </w:r>
      <w:r w:rsidR="00894C10">
        <w:rPr>
          <w:rFonts w:ascii="Cambria" w:hAnsi="Cambria" w:cs="Arial"/>
          <w:sz w:val="22"/>
          <w:szCs w:val="22"/>
        </w:rPr>
        <w:t xml:space="preserve"> to </w:t>
      </w:r>
      <w:r w:rsidR="003F7955">
        <w:rPr>
          <w:rFonts w:ascii="Cambria" w:hAnsi="Cambria" w:cs="Arial"/>
          <w:sz w:val="22"/>
          <w:szCs w:val="22"/>
        </w:rPr>
        <w:t>Mrs. Mele</w:t>
      </w:r>
      <w:r w:rsidR="00894C10">
        <w:rPr>
          <w:rFonts w:ascii="Cambria" w:hAnsi="Cambria" w:cs="Arial"/>
          <w:sz w:val="22"/>
          <w:szCs w:val="22"/>
        </w:rPr>
        <w:t xml:space="preserve"> </w:t>
      </w:r>
    </w:p>
    <w:p w:rsidR="00880F23" w:rsidRPr="0004655D" w:rsidRDefault="00894C10" w:rsidP="006B4E3B">
      <w:pPr>
        <w:pStyle w:val="ListParagraph"/>
        <w:numPr>
          <w:ilvl w:val="0"/>
          <w:numId w:val="36"/>
        </w:numPr>
        <w:spacing w:line="360" w:lineRule="auto"/>
        <w:rPr>
          <w:rFonts w:ascii="Cambria" w:hAnsi="Cambria" w:cs="Arial"/>
          <w:sz w:val="22"/>
          <w:szCs w:val="22"/>
        </w:rPr>
      </w:pPr>
      <w:r>
        <w:rPr>
          <w:rFonts w:ascii="Cambria" w:hAnsi="Cambria" w:cs="Arial"/>
          <w:sz w:val="22"/>
          <w:szCs w:val="22"/>
        </w:rPr>
        <w:t xml:space="preserve">Applications for courses that </w:t>
      </w:r>
      <w:r w:rsidRPr="00740210">
        <w:rPr>
          <w:rFonts w:ascii="Cambria" w:hAnsi="Cambria" w:cs="Arial"/>
          <w:b/>
          <w:sz w:val="22"/>
          <w:szCs w:val="22"/>
          <w:u w:val="single"/>
        </w:rPr>
        <w:t xml:space="preserve">replace </w:t>
      </w:r>
      <w:r>
        <w:rPr>
          <w:rFonts w:ascii="Cambria" w:hAnsi="Cambria" w:cs="Arial"/>
          <w:sz w:val="22"/>
          <w:szCs w:val="22"/>
        </w:rPr>
        <w:t xml:space="preserve">HMHS required courses must be submitted </w:t>
      </w:r>
      <w:r w:rsidR="00740210">
        <w:rPr>
          <w:rFonts w:ascii="Cambria" w:hAnsi="Cambria" w:cs="Arial"/>
          <w:sz w:val="22"/>
          <w:szCs w:val="22"/>
        </w:rPr>
        <w:t>four (</w:t>
      </w:r>
      <w:r>
        <w:rPr>
          <w:rFonts w:ascii="Cambria" w:hAnsi="Cambria" w:cs="Arial"/>
          <w:sz w:val="22"/>
          <w:szCs w:val="22"/>
        </w:rPr>
        <w:t>4</w:t>
      </w:r>
      <w:r w:rsidR="00740210">
        <w:rPr>
          <w:rFonts w:ascii="Cambria" w:hAnsi="Cambria" w:cs="Arial"/>
          <w:sz w:val="22"/>
          <w:szCs w:val="22"/>
        </w:rPr>
        <w:t>)</w:t>
      </w:r>
      <w:r>
        <w:rPr>
          <w:rFonts w:ascii="Cambria" w:hAnsi="Cambria" w:cs="Arial"/>
          <w:sz w:val="22"/>
          <w:szCs w:val="22"/>
        </w:rPr>
        <w:t xml:space="preserve"> weeks prior to the start of the marking period for the course </w:t>
      </w:r>
      <w:r w:rsidR="00740210">
        <w:rPr>
          <w:rFonts w:ascii="Cambria" w:hAnsi="Cambria" w:cs="Arial"/>
          <w:sz w:val="22"/>
          <w:szCs w:val="22"/>
        </w:rPr>
        <w:t xml:space="preserve">that </w:t>
      </w:r>
      <w:r>
        <w:rPr>
          <w:rFonts w:ascii="Cambria" w:hAnsi="Cambria" w:cs="Arial"/>
          <w:sz w:val="22"/>
          <w:szCs w:val="22"/>
        </w:rPr>
        <w:t>the Option II is replacing.</w:t>
      </w:r>
    </w:p>
    <w:p w:rsidR="00041725" w:rsidRPr="00A377FC" w:rsidRDefault="00894C10" w:rsidP="00A377FC">
      <w:pPr>
        <w:pStyle w:val="ListParagraph"/>
        <w:numPr>
          <w:ilvl w:val="0"/>
          <w:numId w:val="36"/>
        </w:numPr>
        <w:spacing w:line="360" w:lineRule="auto"/>
        <w:rPr>
          <w:rFonts w:asciiTheme="majorHAnsi" w:hAnsiTheme="majorHAnsi" w:cs="Arial"/>
          <w:sz w:val="22"/>
          <w:szCs w:val="22"/>
        </w:rPr>
      </w:pPr>
      <w:r w:rsidRPr="00A377FC">
        <w:rPr>
          <w:rFonts w:asciiTheme="majorHAnsi" w:hAnsiTheme="majorHAnsi" w:cs="Arial"/>
          <w:sz w:val="22"/>
          <w:szCs w:val="22"/>
        </w:rPr>
        <w:t>Students presenting an application</w:t>
      </w:r>
      <w:r w:rsidR="00740210" w:rsidRPr="00A377FC">
        <w:rPr>
          <w:rFonts w:asciiTheme="majorHAnsi" w:hAnsiTheme="majorHAnsi" w:cs="Arial"/>
          <w:sz w:val="22"/>
          <w:szCs w:val="22"/>
        </w:rPr>
        <w:t xml:space="preserve"> </w:t>
      </w:r>
      <w:r w:rsidR="00740210" w:rsidRPr="00A377FC">
        <w:rPr>
          <w:rFonts w:asciiTheme="majorHAnsi" w:hAnsiTheme="majorHAnsi" w:cs="Arial"/>
          <w:b/>
          <w:sz w:val="22"/>
          <w:szCs w:val="22"/>
          <w:u w:val="single"/>
        </w:rPr>
        <w:t>that replaces an HMHS course</w:t>
      </w:r>
      <w:r w:rsidR="00740210" w:rsidRPr="00A377FC">
        <w:rPr>
          <w:rFonts w:asciiTheme="majorHAnsi" w:hAnsiTheme="majorHAnsi" w:cs="Arial"/>
          <w:sz w:val="22"/>
          <w:szCs w:val="22"/>
        </w:rPr>
        <w:t xml:space="preserve"> after the deadline must speak </w:t>
      </w:r>
      <w:r w:rsidRPr="00A377FC">
        <w:rPr>
          <w:rFonts w:asciiTheme="majorHAnsi" w:hAnsiTheme="majorHAnsi" w:cs="Arial"/>
          <w:sz w:val="22"/>
          <w:szCs w:val="22"/>
        </w:rPr>
        <w:t xml:space="preserve">with </w:t>
      </w:r>
      <w:r w:rsidR="003F7955" w:rsidRPr="00A377FC">
        <w:rPr>
          <w:rFonts w:asciiTheme="majorHAnsi" w:hAnsiTheme="majorHAnsi" w:cs="Arial"/>
          <w:sz w:val="22"/>
          <w:szCs w:val="22"/>
        </w:rPr>
        <w:t>Mrs. Mele</w:t>
      </w:r>
      <w:r w:rsidR="00AD1518" w:rsidRPr="00A377FC">
        <w:rPr>
          <w:rFonts w:asciiTheme="majorHAnsi" w:hAnsiTheme="majorHAnsi" w:cs="Arial"/>
          <w:sz w:val="22"/>
          <w:szCs w:val="22"/>
        </w:rPr>
        <w:t xml:space="preserve"> to discuss </w:t>
      </w:r>
      <w:r w:rsidRPr="00A377FC">
        <w:rPr>
          <w:rFonts w:asciiTheme="majorHAnsi" w:hAnsiTheme="majorHAnsi" w:cs="Arial"/>
          <w:sz w:val="22"/>
          <w:szCs w:val="22"/>
        </w:rPr>
        <w:t xml:space="preserve">the </w:t>
      </w:r>
      <w:r w:rsidR="00AD1518" w:rsidRPr="00A377FC">
        <w:rPr>
          <w:rFonts w:asciiTheme="majorHAnsi" w:hAnsiTheme="majorHAnsi" w:cs="Arial"/>
          <w:sz w:val="22"/>
          <w:szCs w:val="22"/>
        </w:rPr>
        <w:t xml:space="preserve">Option II </w:t>
      </w:r>
      <w:r w:rsidR="00740210" w:rsidRPr="00A377FC">
        <w:rPr>
          <w:rFonts w:asciiTheme="majorHAnsi" w:hAnsiTheme="majorHAnsi" w:cs="Arial"/>
          <w:sz w:val="22"/>
          <w:szCs w:val="22"/>
        </w:rPr>
        <w:t xml:space="preserve">application.  </w:t>
      </w:r>
      <w:r w:rsidR="00DE678E" w:rsidRPr="00A377FC">
        <w:rPr>
          <w:rFonts w:asciiTheme="majorHAnsi" w:hAnsiTheme="majorHAnsi"/>
          <w:sz w:val="22"/>
          <w:szCs w:val="22"/>
        </w:rPr>
        <w:t xml:space="preserve">Students should make an appointment with Mrs. Mele through email at </w:t>
      </w:r>
      <w:hyperlink r:id="rId8" w:history="1">
        <w:r w:rsidR="00DE678E" w:rsidRPr="00A377FC">
          <w:rPr>
            <w:rStyle w:val="Hyperlink"/>
            <w:rFonts w:asciiTheme="majorHAnsi" w:hAnsiTheme="majorHAnsi"/>
            <w:color w:val="auto"/>
            <w:sz w:val="22"/>
            <w:szCs w:val="22"/>
          </w:rPr>
          <w:t>kmele@haddonfield.k12.nj.us</w:t>
        </w:r>
      </w:hyperlink>
    </w:p>
    <w:p w:rsidR="00B70FF1" w:rsidRPr="00041725" w:rsidRDefault="00B70FF1" w:rsidP="00447A77">
      <w:pPr>
        <w:pStyle w:val="ListParagraph"/>
        <w:numPr>
          <w:ilvl w:val="0"/>
          <w:numId w:val="36"/>
        </w:numPr>
        <w:rPr>
          <w:rFonts w:ascii="Cambria" w:hAnsi="Cambria" w:cs="Arial"/>
          <w:b/>
          <w:sz w:val="22"/>
          <w:szCs w:val="22"/>
        </w:rPr>
      </w:pPr>
      <w:r w:rsidRPr="003B108C">
        <w:rPr>
          <w:rFonts w:ascii="Cambria" w:hAnsi="Cambria" w:cs="Arial"/>
          <w:b/>
          <w:sz w:val="22"/>
          <w:szCs w:val="22"/>
        </w:rPr>
        <w:t xml:space="preserve">Students applying  for Option II through a non-credit granting organization, e.g., </w:t>
      </w:r>
      <w:r w:rsidR="0004655D" w:rsidRPr="003B108C">
        <w:rPr>
          <w:rFonts w:ascii="Cambria" w:hAnsi="Cambria" w:cs="Arial"/>
          <w:b/>
          <w:sz w:val="22"/>
          <w:szCs w:val="22"/>
        </w:rPr>
        <w:t>yoga studio, fitness f</w:t>
      </w:r>
      <w:r w:rsidRPr="003B108C">
        <w:rPr>
          <w:rFonts w:ascii="Cambria" w:hAnsi="Cambria" w:cs="Arial"/>
          <w:b/>
          <w:sz w:val="22"/>
          <w:szCs w:val="22"/>
        </w:rPr>
        <w:t>acility, etc.,  must</w:t>
      </w:r>
      <w:r w:rsidRPr="00041725">
        <w:rPr>
          <w:rFonts w:ascii="Cambria" w:hAnsi="Cambria" w:cs="Arial"/>
          <w:b/>
          <w:sz w:val="22"/>
          <w:szCs w:val="22"/>
        </w:rPr>
        <w:t xml:space="preserve">  do the following:</w:t>
      </w:r>
    </w:p>
    <w:p w:rsidR="00B70FF1" w:rsidRPr="0004655D" w:rsidRDefault="00B70FF1" w:rsidP="00447A77">
      <w:pPr>
        <w:pStyle w:val="ListParagraph"/>
        <w:numPr>
          <w:ilvl w:val="1"/>
          <w:numId w:val="36"/>
        </w:numPr>
        <w:rPr>
          <w:rFonts w:ascii="Cambria" w:hAnsi="Cambria" w:cs="Arial"/>
          <w:sz w:val="22"/>
          <w:szCs w:val="22"/>
        </w:rPr>
      </w:pPr>
      <w:r w:rsidRPr="0004655D">
        <w:rPr>
          <w:rFonts w:ascii="Cambria" w:hAnsi="Cambria" w:cs="Arial"/>
          <w:sz w:val="22"/>
          <w:szCs w:val="22"/>
        </w:rPr>
        <w:t>Keep a log of</w:t>
      </w:r>
      <w:r w:rsidR="0004655D">
        <w:rPr>
          <w:rFonts w:ascii="Cambria" w:hAnsi="Cambria" w:cs="Arial"/>
          <w:sz w:val="22"/>
          <w:szCs w:val="22"/>
        </w:rPr>
        <w:t xml:space="preserve"> activities using the attached form</w:t>
      </w:r>
      <w:r w:rsidR="00041725">
        <w:rPr>
          <w:rFonts w:ascii="Cambria" w:hAnsi="Cambria" w:cs="Arial"/>
          <w:sz w:val="22"/>
          <w:szCs w:val="22"/>
        </w:rPr>
        <w:t>,</w:t>
      </w:r>
      <w:r w:rsidR="00786B12">
        <w:rPr>
          <w:rFonts w:ascii="Cambria" w:hAnsi="Cambria" w:cs="Arial"/>
          <w:sz w:val="22"/>
          <w:szCs w:val="22"/>
        </w:rPr>
        <w:t xml:space="preserve"> or </w:t>
      </w:r>
      <w:r w:rsidR="0004655D">
        <w:rPr>
          <w:rFonts w:ascii="Cambria" w:hAnsi="Cambria" w:cs="Arial"/>
          <w:sz w:val="22"/>
          <w:szCs w:val="22"/>
        </w:rPr>
        <w:t>prepare an electronic log based on the model attached</w:t>
      </w:r>
      <w:r w:rsidR="006B4E3B">
        <w:rPr>
          <w:rFonts w:ascii="Cambria" w:hAnsi="Cambria" w:cs="Arial"/>
          <w:sz w:val="22"/>
          <w:szCs w:val="22"/>
        </w:rPr>
        <w:t xml:space="preserve"> to this document</w:t>
      </w:r>
    </w:p>
    <w:p w:rsidR="006B4E3B" w:rsidRDefault="00B70FF1" w:rsidP="00447A77">
      <w:pPr>
        <w:pStyle w:val="ListParagraph"/>
        <w:numPr>
          <w:ilvl w:val="1"/>
          <w:numId w:val="36"/>
        </w:numPr>
        <w:rPr>
          <w:rFonts w:ascii="Cambria" w:hAnsi="Cambria" w:cs="Arial"/>
          <w:sz w:val="22"/>
          <w:szCs w:val="22"/>
        </w:rPr>
      </w:pPr>
      <w:r w:rsidRPr="0004655D">
        <w:rPr>
          <w:rFonts w:ascii="Cambria" w:hAnsi="Cambria" w:cs="Arial"/>
          <w:sz w:val="22"/>
          <w:szCs w:val="22"/>
        </w:rPr>
        <w:t>Have the log signed by the instructor and notarized</w:t>
      </w:r>
      <w:r w:rsidR="00041725">
        <w:rPr>
          <w:rFonts w:ascii="Cambria" w:hAnsi="Cambria" w:cs="Arial"/>
          <w:sz w:val="22"/>
          <w:szCs w:val="22"/>
        </w:rPr>
        <w:t>,</w:t>
      </w:r>
      <w:r w:rsidRPr="0004655D">
        <w:rPr>
          <w:rFonts w:ascii="Cambria" w:hAnsi="Cambria" w:cs="Arial"/>
          <w:sz w:val="22"/>
          <w:szCs w:val="22"/>
        </w:rPr>
        <w:t xml:space="preserve"> OR provide a written and signed evaluation from the instructor, on</w:t>
      </w:r>
      <w:r w:rsidR="0004655D" w:rsidRPr="0004655D">
        <w:rPr>
          <w:rFonts w:ascii="Cambria" w:hAnsi="Cambria" w:cs="Arial"/>
          <w:sz w:val="22"/>
          <w:szCs w:val="22"/>
        </w:rPr>
        <w:t xml:space="preserve"> letterhead, that attests to </w:t>
      </w:r>
      <w:r w:rsidR="00041725">
        <w:rPr>
          <w:rFonts w:ascii="Cambria" w:hAnsi="Cambria" w:cs="Arial"/>
          <w:sz w:val="22"/>
          <w:szCs w:val="22"/>
        </w:rPr>
        <w:t xml:space="preserve"> participation as noted in </w:t>
      </w:r>
      <w:r w:rsidRPr="0004655D">
        <w:rPr>
          <w:rFonts w:ascii="Cambria" w:hAnsi="Cambria" w:cs="Arial"/>
          <w:sz w:val="22"/>
          <w:szCs w:val="22"/>
        </w:rPr>
        <w:t xml:space="preserve">activities  log.  </w:t>
      </w:r>
      <w:r w:rsidR="00B36557">
        <w:rPr>
          <w:rFonts w:ascii="Cambria" w:hAnsi="Cambria" w:cs="Arial"/>
          <w:sz w:val="22"/>
          <w:szCs w:val="22"/>
        </w:rPr>
        <w:t>Instructor also must sign the log</w:t>
      </w:r>
    </w:p>
    <w:p w:rsidR="006B4E3B" w:rsidRPr="006B4E3B" w:rsidRDefault="006B4E3B" w:rsidP="00447A77">
      <w:pPr>
        <w:pStyle w:val="ListParagraph"/>
        <w:numPr>
          <w:ilvl w:val="1"/>
          <w:numId w:val="36"/>
        </w:numPr>
        <w:rPr>
          <w:rFonts w:ascii="Cambria" w:hAnsi="Cambria" w:cs="Arial"/>
          <w:sz w:val="22"/>
          <w:szCs w:val="22"/>
        </w:rPr>
      </w:pPr>
      <w:r>
        <w:rPr>
          <w:rFonts w:ascii="Cambria" w:hAnsi="Cambria" w:cs="Arial"/>
          <w:sz w:val="22"/>
          <w:szCs w:val="22"/>
        </w:rPr>
        <w:t xml:space="preserve">To complete the course, turn in your notarized log, or your </w:t>
      </w:r>
      <w:r w:rsidR="00065396">
        <w:rPr>
          <w:rFonts w:ascii="Cambria" w:hAnsi="Cambria" w:cs="Arial"/>
          <w:sz w:val="22"/>
          <w:szCs w:val="22"/>
        </w:rPr>
        <w:t xml:space="preserve">log plus </w:t>
      </w:r>
      <w:r>
        <w:rPr>
          <w:rFonts w:ascii="Cambria" w:hAnsi="Cambria" w:cs="Arial"/>
          <w:sz w:val="22"/>
          <w:szCs w:val="22"/>
        </w:rPr>
        <w:t xml:space="preserve">signed letter to </w:t>
      </w:r>
      <w:r w:rsidR="003F7955">
        <w:rPr>
          <w:rFonts w:ascii="Cambria" w:hAnsi="Cambria" w:cs="Arial"/>
          <w:sz w:val="22"/>
          <w:szCs w:val="22"/>
        </w:rPr>
        <w:t>Mrs. Mele</w:t>
      </w:r>
    </w:p>
    <w:p w:rsidR="00B70FF1" w:rsidRPr="0004655D" w:rsidRDefault="00A377FC" w:rsidP="006B4E3B">
      <w:pPr>
        <w:pStyle w:val="ListParagraph"/>
        <w:numPr>
          <w:ilvl w:val="0"/>
          <w:numId w:val="36"/>
        </w:numPr>
        <w:spacing w:line="360" w:lineRule="auto"/>
        <w:rPr>
          <w:rFonts w:ascii="Cambria" w:hAnsi="Cambria" w:cs="Arial"/>
          <w:sz w:val="22"/>
          <w:szCs w:val="22"/>
        </w:rPr>
      </w:pPr>
      <w:r>
        <w:rPr>
          <w:rFonts w:ascii="Cambria" w:hAnsi="Cambria" w:cs="Arial"/>
          <w:sz w:val="22"/>
          <w:szCs w:val="22"/>
        </w:rPr>
        <w:t xml:space="preserve">If </w:t>
      </w:r>
      <w:r w:rsidR="0004655D">
        <w:rPr>
          <w:rFonts w:ascii="Cambria" w:hAnsi="Cambria" w:cs="Arial"/>
          <w:sz w:val="22"/>
          <w:szCs w:val="22"/>
        </w:rPr>
        <w:t>applying for Option II through</w:t>
      </w:r>
      <w:r w:rsidR="00737003">
        <w:rPr>
          <w:rFonts w:ascii="Cambria" w:hAnsi="Cambria" w:cs="Arial"/>
          <w:sz w:val="22"/>
          <w:szCs w:val="22"/>
        </w:rPr>
        <w:t xml:space="preserve"> a credit-bearing institution, </w:t>
      </w:r>
      <w:r w:rsidR="0004655D">
        <w:rPr>
          <w:rFonts w:ascii="Cambria" w:hAnsi="Cambria" w:cs="Arial"/>
          <w:sz w:val="22"/>
          <w:szCs w:val="22"/>
        </w:rPr>
        <w:t>please present your transcript to your counselor afte</w:t>
      </w:r>
      <w:r w:rsidR="000A4C9C">
        <w:rPr>
          <w:rFonts w:ascii="Cambria" w:hAnsi="Cambria" w:cs="Arial"/>
          <w:sz w:val="22"/>
          <w:szCs w:val="22"/>
        </w:rPr>
        <w:t xml:space="preserve">r the course has been completed. </w:t>
      </w:r>
    </w:p>
    <w:p w:rsidR="00880F23" w:rsidRDefault="00880F23" w:rsidP="0004655D">
      <w:pPr>
        <w:spacing w:line="360" w:lineRule="auto"/>
        <w:rPr>
          <w:rFonts w:ascii="Cambria" w:hAnsi="Cambria" w:cs="Arial"/>
          <w:b/>
          <w:sz w:val="22"/>
          <w:szCs w:val="22"/>
        </w:rPr>
      </w:pPr>
      <w:r>
        <w:rPr>
          <w:rFonts w:ascii="Cambria" w:hAnsi="Cambria" w:cs="Arial"/>
          <w:b/>
          <w:sz w:val="22"/>
          <w:szCs w:val="22"/>
        </w:rPr>
        <w:t xml:space="preserve"> </w:t>
      </w:r>
    </w:p>
    <w:p w:rsidR="0004655D" w:rsidRPr="006B4E3B" w:rsidRDefault="0004655D" w:rsidP="00041725">
      <w:pPr>
        <w:pBdr>
          <w:bottom w:val="single" w:sz="12" w:space="1" w:color="auto"/>
        </w:pBdr>
        <w:jc w:val="center"/>
        <w:rPr>
          <w:rFonts w:ascii="Cambria" w:hAnsi="Cambria" w:cs="Arial"/>
          <w:b/>
          <w:sz w:val="32"/>
          <w:szCs w:val="32"/>
        </w:rPr>
      </w:pPr>
      <w:r w:rsidRPr="006B4E3B">
        <w:rPr>
          <w:rFonts w:ascii="Cambria" w:hAnsi="Cambria" w:cs="Arial"/>
          <w:b/>
          <w:sz w:val="32"/>
          <w:szCs w:val="32"/>
        </w:rPr>
        <w:t>Application Form for Option II</w:t>
      </w:r>
    </w:p>
    <w:p w:rsidR="001573B5" w:rsidRPr="00430C98" w:rsidRDefault="001573B5" w:rsidP="00F1255A">
      <w:pPr>
        <w:rPr>
          <w:rFonts w:ascii="Cambria" w:hAnsi="Cambria" w:cs="Arial"/>
          <w:b/>
          <w:sz w:val="22"/>
          <w:szCs w:val="22"/>
        </w:rPr>
      </w:pPr>
    </w:p>
    <w:p w:rsidR="00EC4A12" w:rsidRPr="00430C98" w:rsidRDefault="00EC4A12" w:rsidP="00F1255A">
      <w:pPr>
        <w:numPr>
          <w:ilvl w:val="0"/>
          <w:numId w:val="21"/>
        </w:numPr>
        <w:rPr>
          <w:rFonts w:ascii="Cambria" w:hAnsi="Cambria" w:cs="Arial"/>
          <w:sz w:val="22"/>
          <w:szCs w:val="22"/>
        </w:rPr>
      </w:pPr>
      <w:r w:rsidRPr="00430C98">
        <w:rPr>
          <w:rFonts w:ascii="Cambria" w:hAnsi="Cambria" w:cs="Arial"/>
          <w:sz w:val="22"/>
          <w:szCs w:val="22"/>
        </w:rPr>
        <w:t>Student’s Name</w:t>
      </w:r>
      <w:r w:rsidR="001573B5" w:rsidRPr="00430C98">
        <w:rPr>
          <w:rFonts w:ascii="Cambria" w:hAnsi="Cambria" w:cs="Arial"/>
          <w:sz w:val="22"/>
          <w:szCs w:val="22"/>
        </w:rPr>
        <w:t>____________________________</w:t>
      </w:r>
      <w:r w:rsidRPr="00430C98">
        <w:rPr>
          <w:rFonts w:ascii="Cambria" w:hAnsi="Cambria" w:cs="Arial"/>
          <w:sz w:val="22"/>
          <w:szCs w:val="22"/>
        </w:rPr>
        <w:t>________________________</w:t>
      </w:r>
      <w:r w:rsidR="00025AF7">
        <w:rPr>
          <w:rFonts w:ascii="Cambria" w:hAnsi="Cambria" w:cs="Arial"/>
          <w:sz w:val="22"/>
          <w:szCs w:val="22"/>
        </w:rPr>
        <w:t>_______________________________</w:t>
      </w:r>
      <w:r w:rsidR="001573B5" w:rsidRPr="00430C98">
        <w:rPr>
          <w:rFonts w:ascii="Cambria" w:hAnsi="Cambria" w:cs="Arial"/>
          <w:sz w:val="22"/>
          <w:szCs w:val="22"/>
        </w:rPr>
        <w:t xml:space="preserve"> </w:t>
      </w:r>
    </w:p>
    <w:p w:rsidR="00EC4A12" w:rsidRPr="00430C98" w:rsidRDefault="00EC4A12" w:rsidP="00F1255A">
      <w:pPr>
        <w:rPr>
          <w:rFonts w:ascii="Cambria" w:hAnsi="Cambria" w:cs="Arial"/>
          <w:sz w:val="22"/>
          <w:szCs w:val="22"/>
        </w:rPr>
      </w:pPr>
    </w:p>
    <w:p w:rsidR="00EC4A12" w:rsidRPr="00430C98" w:rsidRDefault="00EC4A12" w:rsidP="00F1255A">
      <w:pPr>
        <w:numPr>
          <w:ilvl w:val="0"/>
          <w:numId w:val="21"/>
        </w:numPr>
        <w:rPr>
          <w:rFonts w:ascii="Cambria" w:hAnsi="Cambria" w:cs="Arial"/>
          <w:sz w:val="22"/>
          <w:szCs w:val="22"/>
        </w:rPr>
      </w:pPr>
      <w:r w:rsidRPr="00430C98">
        <w:rPr>
          <w:rFonts w:ascii="Cambria" w:hAnsi="Cambria" w:cs="Arial"/>
          <w:sz w:val="22"/>
          <w:szCs w:val="22"/>
        </w:rPr>
        <w:t xml:space="preserve"> Year of Graduation_________________________</w:t>
      </w:r>
      <w:r w:rsidR="007920AA">
        <w:rPr>
          <w:rFonts w:ascii="Cambria" w:hAnsi="Cambria" w:cs="Arial"/>
          <w:sz w:val="22"/>
          <w:szCs w:val="22"/>
        </w:rPr>
        <w:t xml:space="preserve">  </w:t>
      </w:r>
    </w:p>
    <w:p w:rsidR="00EC4A12" w:rsidRPr="00430C98" w:rsidRDefault="00EC4A12" w:rsidP="00F1255A">
      <w:pPr>
        <w:pStyle w:val="ListParagraph"/>
        <w:rPr>
          <w:rFonts w:ascii="Cambria" w:hAnsi="Cambria" w:cs="Arial"/>
          <w:sz w:val="22"/>
          <w:szCs w:val="22"/>
        </w:rPr>
      </w:pPr>
    </w:p>
    <w:p w:rsidR="00EC4A12" w:rsidRPr="00430C98" w:rsidRDefault="00EC4A12" w:rsidP="00F1255A">
      <w:pPr>
        <w:numPr>
          <w:ilvl w:val="0"/>
          <w:numId w:val="21"/>
        </w:numPr>
        <w:rPr>
          <w:rFonts w:ascii="Cambria" w:hAnsi="Cambria" w:cs="Arial"/>
          <w:sz w:val="22"/>
          <w:szCs w:val="22"/>
        </w:rPr>
      </w:pPr>
      <w:r w:rsidRPr="00430C98">
        <w:rPr>
          <w:rFonts w:ascii="Cambria" w:hAnsi="Cambria" w:cs="Arial"/>
          <w:sz w:val="22"/>
          <w:szCs w:val="22"/>
        </w:rPr>
        <w:t>Student’s Address___________________________________________________</w:t>
      </w:r>
      <w:r w:rsidR="00025AF7">
        <w:rPr>
          <w:rFonts w:ascii="Cambria" w:hAnsi="Cambria" w:cs="Arial"/>
          <w:sz w:val="22"/>
          <w:szCs w:val="22"/>
        </w:rPr>
        <w:t>_____________________________</w:t>
      </w:r>
      <w:r w:rsidR="001573B5" w:rsidRPr="00430C98">
        <w:rPr>
          <w:rFonts w:ascii="Cambria" w:hAnsi="Cambria" w:cs="Arial"/>
          <w:sz w:val="22"/>
          <w:szCs w:val="22"/>
        </w:rPr>
        <w:t xml:space="preserve">  </w:t>
      </w:r>
    </w:p>
    <w:p w:rsidR="00EC4A12" w:rsidRPr="00430C98" w:rsidRDefault="00EC4A12" w:rsidP="00F1255A">
      <w:pPr>
        <w:pStyle w:val="ListParagraph"/>
        <w:rPr>
          <w:rFonts w:ascii="Cambria" w:hAnsi="Cambria" w:cs="Arial"/>
          <w:sz w:val="22"/>
          <w:szCs w:val="22"/>
        </w:rPr>
      </w:pPr>
    </w:p>
    <w:p w:rsidR="001573B5" w:rsidRPr="00430C98" w:rsidRDefault="00EC4A12" w:rsidP="00F1255A">
      <w:pPr>
        <w:numPr>
          <w:ilvl w:val="0"/>
          <w:numId w:val="21"/>
        </w:numPr>
        <w:rPr>
          <w:rFonts w:ascii="Cambria" w:hAnsi="Cambria" w:cs="Arial"/>
          <w:sz w:val="22"/>
          <w:szCs w:val="22"/>
        </w:rPr>
      </w:pPr>
      <w:r w:rsidRPr="00430C98">
        <w:rPr>
          <w:rFonts w:ascii="Cambria" w:hAnsi="Cambria" w:cs="Arial"/>
          <w:sz w:val="22"/>
          <w:szCs w:val="22"/>
        </w:rPr>
        <w:t xml:space="preserve"> </w:t>
      </w:r>
      <w:r w:rsidR="001573B5" w:rsidRPr="00430C98">
        <w:rPr>
          <w:rFonts w:ascii="Cambria" w:hAnsi="Cambria" w:cs="Arial"/>
          <w:sz w:val="22"/>
          <w:szCs w:val="22"/>
        </w:rPr>
        <w:t>Title of Program/Course ______________________________________________</w:t>
      </w:r>
      <w:r w:rsidR="00025AF7">
        <w:rPr>
          <w:rFonts w:ascii="Cambria" w:hAnsi="Cambria" w:cs="Arial"/>
          <w:sz w:val="22"/>
          <w:szCs w:val="22"/>
        </w:rPr>
        <w:t>__________________________</w:t>
      </w:r>
    </w:p>
    <w:p w:rsidR="001573B5" w:rsidRPr="00430C98" w:rsidRDefault="001573B5" w:rsidP="00F1255A">
      <w:pPr>
        <w:rPr>
          <w:rFonts w:ascii="Cambria" w:hAnsi="Cambria" w:cs="Arial"/>
          <w:sz w:val="22"/>
          <w:szCs w:val="22"/>
        </w:rPr>
      </w:pPr>
    </w:p>
    <w:p w:rsidR="001573B5" w:rsidRDefault="001573B5" w:rsidP="00F1255A">
      <w:pPr>
        <w:numPr>
          <w:ilvl w:val="0"/>
          <w:numId w:val="21"/>
        </w:numPr>
        <w:rPr>
          <w:rFonts w:ascii="Cambria" w:hAnsi="Cambria" w:cs="Arial"/>
          <w:sz w:val="22"/>
          <w:szCs w:val="22"/>
        </w:rPr>
      </w:pPr>
      <w:r w:rsidRPr="00430C98">
        <w:rPr>
          <w:rFonts w:ascii="Cambria" w:hAnsi="Cambria" w:cs="Arial"/>
          <w:sz w:val="22"/>
          <w:szCs w:val="22"/>
        </w:rPr>
        <w:t xml:space="preserve"> Length of Program/Course:    Total weeks _______</w:t>
      </w:r>
      <w:r w:rsidR="00025AF7">
        <w:rPr>
          <w:rFonts w:ascii="Cambria" w:hAnsi="Cambria" w:cs="Arial"/>
          <w:sz w:val="22"/>
          <w:szCs w:val="22"/>
        </w:rPr>
        <w:t>___________</w:t>
      </w:r>
      <w:r w:rsidRPr="00430C98">
        <w:rPr>
          <w:rFonts w:ascii="Cambria" w:hAnsi="Cambria" w:cs="Arial"/>
          <w:sz w:val="22"/>
          <w:szCs w:val="22"/>
        </w:rPr>
        <w:t xml:space="preserve">  Total hours ______________</w:t>
      </w:r>
      <w:r w:rsidR="00025AF7">
        <w:rPr>
          <w:rFonts w:ascii="Cambria" w:hAnsi="Cambria" w:cs="Arial"/>
          <w:sz w:val="22"/>
          <w:szCs w:val="22"/>
        </w:rPr>
        <w:t>_____</w:t>
      </w:r>
    </w:p>
    <w:p w:rsidR="007920AA" w:rsidRDefault="007920AA" w:rsidP="007920AA">
      <w:pPr>
        <w:pStyle w:val="ListParagraph"/>
        <w:rPr>
          <w:rFonts w:ascii="Cambria" w:hAnsi="Cambria" w:cs="Arial"/>
          <w:sz w:val="22"/>
          <w:szCs w:val="22"/>
        </w:rPr>
      </w:pPr>
    </w:p>
    <w:p w:rsidR="00270B7C" w:rsidRPr="007920AA" w:rsidRDefault="007920AA" w:rsidP="007920AA">
      <w:pPr>
        <w:numPr>
          <w:ilvl w:val="0"/>
          <w:numId w:val="21"/>
        </w:numPr>
        <w:rPr>
          <w:rFonts w:ascii="Cambria" w:hAnsi="Cambria" w:cs="Arial"/>
          <w:sz w:val="22"/>
          <w:szCs w:val="22"/>
        </w:rPr>
      </w:pPr>
      <w:r w:rsidRPr="007920AA">
        <w:rPr>
          <w:rFonts w:ascii="Cambria" w:hAnsi="Cambria" w:cs="Arial"/>
          <w:sz w:val="22"/>
          <w:szCs w:val="22"/>
        </w:rPr>
        <w:t>Total Credits Requested _____</w:t>
      </w:r>
      <w:r w:rsidR="00A377FC">
        <w:rPr>
          <w:rFonts w:ascii="Cambria" w:hAnsi="Cambria" w:cs="Arial"/>
          <w:sz w:val="22"/>
          <w:szCs w:val="22"/>
        </w:rPr>
        <w:t xml:space="preserve">______ (25 hrs per credit) </w:t>
      </w:r>
      <w:r w:rsidR="0045092D">
        <w:rPr>
          <w:rFonts w:ascii="Cambria" w:hAnsi="Cambria" w:cs="Arial"/>
          <w:sz w:val="22"/>
          <w:szCs w:val="22"/>
        </w:rPr>
        <w:t>For which MP(s)?_________________</w:t>
      </w:r>
    </w:p>
    <w:p w:rsidR="007920AA" w:rsidRPr="00430C98" w:rsidRDefault="007920AA" w:rsidP="007920AA">
      <w:pPr>
        <w:ind w:left="360"/>
        <w:rPr>
          <w:rFonts w:ascii="Cambria" w:hAnsi="Cambria" w:cs="Arial"/>
          <w:sz w:val="22"/>
          <w:szCs w:val="22"/>
        </w:rPr>
      </w:pPr>
    </w:p>
    <w:p w:rsidR="00025AF7" w:rsidRDefault="00EC4A12" w:rsidP="00F1255A">
      <w:pPr>
        <w:numPr>
          <w:ilvl w:val="0"/>
          <w:numId w:val="21"/>
        </w:numPr>
        <w:rPr>
          <w:rFonts w:ascii="Cambria" w:hAnsi="Cambria" w:cs="Arial"/>
          <w:sz w:val="22"/>
          <w:szCs w:val="22"/>
        </w:rPr>
      </w:pPr>
      <w:r w:rsidRPr="00430C98">
        <w:rPr>
          <w:rFonts w:ascii="Cambria" w:hAnsi="Cambria" w:cs="Arial"/>
          <w:sz w:val="22"/>
          <w:szCs w:val="22"/>
        </w:rPr>
        <w:t xml:space="preserve"> When w</w:t>
      </w:r>
      <w:r w:rsidR="00270B7C" w:rsidRPr="00430C98">
        <w:rPr>
          <w:rFonts w:ascii="Cambria" w:hAnsi="Cambria" w:cs="Arial"/>
          <w:sz w:val="22"/>
          <w:szCs w:val="22"/>
        </w:rPr>
        <w:t>ill the student be participating in this program?  (</w:t>
      </w:r>
      <w:r w:rsidR="00025AF7">
        <w:rPr>
          <w:rFonts w:ascii="Cambria" w:hAnsi="Cambria" w:cs="Arial"/>
          <w:sz w:val="22"/>
          <w:szCs w:val="22"/>
        </w:rPr>
        <w:t>Please attach a</w:t>
      </w:r>
      <w:r w:rsidR="00880F23">
        <w:rPr>
          <w:rFonts w:ascii="Cambria" w:hAnsi="Cambria" w:cs="Arial"/>
          <w:sz w:val="22"/>
          <w:szCs w:val="22"/>
        </w:rPr>
        <w:t xml:space="preserve"> description or</w:t>
      </w:r>
      <w:r w:rsidR="00025AF7">
        <w:rPr>
          <w:rFonts w:ascii="Cambria" w:hAnsi="Cambria" w:cs="Arial"/>
          <w:sz w:val="22"/>
          <w:szCs w:val="22"/>
        </w:rPr>
        <w:t xml:space="preserve"> schedule of </w:t>
      </w:r>
      <w:r w:rsidRPr="00430C98">
        <w:rPr>
          <w:rFonts w:ascii="Cambria" w:hAnsi="Cambria" w:cs="Arial"/>
          <w:sz w:val="22"/>
          <w:szCs w:val="22"/>
        </w:rPr>
        <w:t>dates and times when the program will take place):</w:t>
      </w:r>
    </w:p>
    <w:p w:rsidR="00270B7C" w:rsidRPr="00430C98" w:rsidRDefault="00EC4A12" w:rsidP="00F1255A">
      <w:pPr>
        <w:ind w:firstLine="360"/>
        <w:rPr>
          <w:rFonts w:ascii="Cambria" w:hAnsi="Cambria" w:cs="Arial"/>
          <w:sz w:val="22"/>
          <w:szCs w:val="22"/>
        </w:rPr>
      </w:pPr>
      <w:r w:rsidRPr="00430C98">
        <w:rPr>
          <w:rFonts w:ascii="Cambria" w:hAnsi="Cambria" w:cs="Arial"/>
          <w:sz w:val="22"/>
          <w:szCs w:val="22"/>
        </w:rPr>
        <w:t>______________</w:t>
      </w:r>
      <w:r w:rsidR="00025AF7">
        <w:rPr>
          <w:rFonts w:ascii="Cambria" w:hAnsi="Cambria" w:cs="Arial"/>
          <w:sz w:val="22"/>
          <w:szCs w:val="22"/>
        </w:rPr>
        <w:t>_______________________________________________________________________________________</w:t>
      </w:r>
    </w:p>
    <w:p w:rsidR="00270B7C" w:rsidRPr="00430C98" w:rsidRDefault="00270B7C" w:rsidP="00F1255A">
      <w:pPr>
        <w:rPr>
          <w:rFonts w:ascii="Cambria" w:hAnsi="Cambria" w:cs="Arial"/>
          <w:sz w:val="22"/>
          <w:szCs w:val="22"/>
        </w:rPr>
      </w:pPr>
    </w:p>
    <w:p w:rsidR="00025AF7" w:rsidRDefault="00270B7C" w:rsidP="00F1255A">
      <w:pPr>
        <w:numPr>
          <w:ilvl w:val="0"/>
          <w:numId w:val="21"/>
        </w:numPr>
        <w:rPr>
          <w:rFonts w:ascii="Cambria" w:hAnsi="Cambria" w:cs="Arial"/>
          <w:sz w:val="22"/>
          <w:szCs w:val="22"/>
        </w:rPr>
      </w:pPr>
      <w:r w:rsidRPr="00430C98">
        <w:rPr>
          <w:rFonts w:ascii="Cambria" w:hAnsi="Cambria" w:cs="Arial"/>
          <w:sz w:val="22"/>
          <w:szCs w:val="22"/>
        </w:rPr>
        <w:t>Name of Teacher/Professor/Facilitator ___________________________________</w:t>
      </w:r>
      <w:r w:rsidR="00025AF7">
        <w:rPr>
          <w:rFonts w:ascii="Cambria" w:hAnsi="Cambria" w:cs="Arial"/>
          <w:sz w:val="22"/>
          <w:szCs w:val="22"/>
        </w:rPr>
        <w:t>____________________</w:t>
      </w:r>
    </w:p>
    <w:p w:rsidR="00025AF7" w:rsidRDefault="00025AF7" w:rsidP="00F1255A">
      <w:pPr>
        <w:ind w:left="360"/>
        <w:rPr>
          <w:rFonts w:ascii="Cambria" w:hAnsi="Cambria" w:cs="Arial"/>
          <w:sz w:val="22"/>
          <w:szCs w:val="22"/>
        </w:rPr>
      </w:pPr>
    </w:p>
    <w:p w:rsidR="00025AF7" w:rsidRPr="00430C98" w:rsidRDefault="00025AF7" w:rsidP="00F1255A">
      <w:pPr>
        <w:numPr>
          <w:ilvl w:val="0"/>
          <w:numId w:val="21"/>
        </w:numPr>
        <w:rPr>
          <w:rFonts w:ascii="Cambria" w:hAnsi="Cambria" w:cs="Arial"/>
          <w:sz w:val="22"/>
          <w:szCs w:val="22"/>
        </w:rPr>
      </w:pPr>
      <w:r w:rsidRPr="00430C98">
        <w:rPr>
          <w:rFonts w:ascii="Cambria" w:hAnsi="Cambria" w:cs="Arial"/>
          <w:sz w:val="22"/>
          <w:szCs w:val="22"/>
        </w:rPr>
        <w:t>Certification(s) and Qualification</w:t>
      </w:r>
      <w:r w:rsidR="0021304B">
        <w:rPr>
          <w:rFonts w:ascii="Cambria" w:hAnsi="Cambria" w:cs="Arial"/>
          <w:sz w:val="22"/>
          <w:szCs w:val="22"/>
        </w:rPr>
        <w:t>(</w:t>
      </w:r>
      <w:r w:rsidRPr="00430C98">
        <w:rPr>
          <w:rFonts w:ascii="Cambria" w:hAnsi="Cambria" w:cs="Arial"/>
          <w:sz w:val="22"/>
          <w:szCs w:val="22"/>
        </w:rPr>
        <w:t>s</w:t>
      </w:r>
      <w:r w:rsidR="0021304B">
        <w:rPr>
          <w:rFonts w:ascii="Cambria" w:hAnsi="Cambria" w:cs="Arial"/>
          <w:sz w:val="22"/>
          <w:szCs w:val="22"/>
        </w:rPr>
        <w:t>)</w:t>
      </w:r>
      <w:r w:rsidRPr="00430C98">
        <w:rPr>
          <w:rFonts w:ascii="Cambria" w:hAnsi="Cambria" w:cs="Arial"/>
          <w:sz w:val="22"/>
          <w:szCs w:val="22"/>
        </w:rPr>
        <w:t xml:space="preserve"> of Teacher/Professor/Facilitator (Attach all  </w:t>
      </w:r>
    </w:p>
    <w:p w:rsidR="007920AA" w:rsidRDefault="00F1255A" w:rsidP="00F1255A">
      <w:pPr>
        <w:ind w:left="360"/>
        <w:rPr>
          <w:rFonts w:ascii="Cambria" w:hAnsi="Cambria" w:cs="Arial"/>
          <w:b/>
          <w:sz w:val="22"/>
          <w:szCs w:val="22"/>
        </w:rPr>
      </w:pPr>
      <w:r>
        <w:rPr>
          <w:rFonts w:ascii="Cambria" w:hAnsi="Cambria" w:cs="Arial"/>
          <w:sz w:val="22"/>
          <w:szCs w:val="22"/>
        </w:rPr>
        <w:t xml:space="preserve">Documentation </w:t>
      </w:r>
      <w:r w:rsidR="00025AF7" w:rsidRPr="00430C98">
        <w:rPr>
          <w:rFonts w:ascii="Cambria" w:hAnsi="Cambria" w:cs="Arial"/>
          <w:sz w:val="22"/>
          <w:szCs w:val="22"/>
        </w:rPr>
        <w:t xml:space="preserve">necessary, i.e. resume): </w:t>
      </w:r>
      <w:r w:rsidR="007920AA">
        <w:rPr>
          <w:rFonts w:ascii="Cambria" w:hAnsi="Cambria" w:cs="Arial"/>
          <w:sz w:val="22"/>
          <w:szCs w:val="22"/>
        </w:rPr>
        <w:t xml:space="preserve"> </w:t>
      </w:r>
      <w:r w:rsidR="007920AA" w:rsidRPr="007920AA">
        <w:rPr>
          <w:rFonts w:ascii="Cambria" w:hAnsi="Cambria" w:cs="Arial"/>
          <w:b/>
          <w:sz w:val="22"/>
          <w:szCs w:val="22"/>
        </w:rPr>
        <w:t xml:space="preserve">Note:  </w:t>
      </w:r>
      <w:r w:rsidR="000A4C9C">
        <w:rPr>
          <w:rFonts w:ascii="Cambria" w:hAnsi="Cambria" w:cs="Arial"/>
          <w:b/>
          <w:sz w:val="22"/>
          <w:szCs w:val="22"/>
        </w:rPr>
        <w:t>T</w:t>
      </w:r>
      <w:r w:rsidR="007920AA" w:rsidRPr="007920AA">
        <w:rPr>
          <w:rFonts w:ascii="Cambria" w:hAnsi="Cambria" w:cs="Arial"/>
          <w:b/>
          <w:sz w:val="22"/>
          <w:szCs w:val="22"/>
        </w:rPr>
        <w:t xml:space="preserve">his is </w:t>
      </w:r>
      <w:r w:rsidR="000A4C9C">
        <w:rPr>
          <w:rFonts w:ascii="Cambria" w:hAnsi="Cambria" w:cs="Arial"/>
          <w:b/>
          <w:sz w:val="22"/>
          <w:szCs w:val="22"/>
        </w:rPr>
        <w:t>a requirement of all students a</w:t>
      </w:r>
      <w:r w:rsidR="00E75A3D">
        <w:rPr>
          <w:rFonts w:ascii="Cambria" w:hAnsi="Cambria" w:cs="Arial"/>
          <w:b/>
          <w:sz w:val="22"/>
          <w:szCs w:val="22"/>
        </w:rPr>
        <w:t xml:space="preserve">pplying for PE </w:t>
      </w:r>
      <w:r w:rsidR="007920AA">
        <w:rPr>
          <w:rFonts w:ascii="Cambria" w:hAnsi="Cambria" w:cs="Arial"/>
          <w:b/>
          <w:sz w:val="22"/>
          <w:szCs w:val="22"/>
        </w:rPr>
        <w:t xml:space="preserve">or independent credit.  </w:t>
      </w:r>
      <w:r w:rsidR="007920AA" w:rsidRPr="007920AA">
        <w:rPr>
          <w:rFonts w:ascii="Cambria" w:hAnsi="Cambria" w:cs="Arial"/>
          <w:b/>
          <w:sz w:val="22"/>
          <w:szCs w:val="22"/>
        </w:rPr>
        <w:t xml:space="preserve">We must </w:t>
      </w:r>
      <w:r w:rsidR="007920AA">
        <w:rPr>
          <w:rFonts w:ascii="Cambria" w:hAnsi="Cambria" w:cs="Arial"/>
          <w:b/>
          <w:sz w:val="22"/>
          <w:szCs w:val="22"/>
        </w:rPr>
        <w:t>have evidence of qualifications.  This is not necessary for credits from</w:t>
      </w:r>
      <w:r w:rsidR="000A4C9C">
        <w:rPr>
          <w:rFonts w:ascii="Cambria" w:hAnsi="Cambria" w:cs="Arial"/>
          <w:b/>
          <w:sz w:val="22"/>
          <w:szCs w:val="22"/>
        </w:rPr>
        <w:t xml:space="preserve"> Rowan</w:t>
      </w:r>
      <w:r w:rsidR="007920AA">
        <w:rPr>
          <w:rFonts w:ascii="Cambria" w:hAnsi="Cambria" w:cs="Arial"/>
          <w:b/>
          <w:sz w:val="22"/>
          <w:szCs w:val="22"/>
        </w:rPr>
        <w:t xml:space="preserve"> or Educere</w:t>
      </w:r>
      <w:r w:rsidR="009F7313">
        <w:rPr>
          <w:rFonts w:ascii="Cambria" w:hAnsi="Cambria" w:cs="Arial"/>
          <w:b/>
          <w:sz w:val="22"/>
          <w:szCs w:val="22"/>
        </w:rPr>
        <w:t>.</w:t>
      </w:r>
    </w:p>
    <w:p w:rsidR="00786B12" w:rsidRPr="007920AA" w:rsidRDefault="00786B12" w:rsidP="00786B12">
      <w:pPr>
        <w:rPr>
          <w:rFonts w:ascii="Cambria" w:hAnsi="Cambria" w:cs="Arial"/>
          <w:b/>
          <w:sz w:val="22"/>
          <w:szCs w:val="22"/>
        </w:rPr>
      </w:pPr>
    </w:p>
    <w:p w:rsidR="00025AF7" w:rsidRPr="00430C98" w:rsidRDefault="00025AF7" w:rsidP="00F1255A">
      <w:pPr>
        <w:ind w:left="360"/>
        <w:rPr>
          <w:rFonts w:ascii="Cambria" w:hAnsi="Cambria" w:cs="Arial"/>
          <w:sz w:val="22"/>
          <w:szCs w:val="22"/>
        </w:rPr>
      </w:pPr>
      <w:r w:rsidRPr="00430C98">
        <w:rPr>
          <w:rFonts w:ascii="Cambria" w:hAnsi="Cambria" w:cs="Arial"/>
          <w:sz w:val="22"/>
          <w:szCs w:val="22"/>
        </w:rPr>
        <w:t>_________________________________________________________________</w:t>
      </w:r>
      <w:r>
        <w:rPr>
          <w:rFonts w:ascii="Cambria" w:hAnsi="Cambria" w:cs="Arial"/>
          <w:sz w:val="22"/>
          <w:szCs w:val="22"/>
        </w:rPr>
        <w:t>____________________________________</w:t>
      </w:r>
    </w:p>
    <w:p w:rsidR="00025AF7" w:rsidRDefault="00025AF7" w:rsidP="00F1255A">
      <w:pPr>
        <w:ind w:left="360"/>
        <w:rPr>
          <w:rFonts w:ascii="Cambria" w:hAnsi="Cambria" w:cs="Arial"/>
          <w:sz w:val="22"/>
          <w:szCs w:val="22"/>
        </w:rPr>
      </w:pPr>
    </w:p>
    <w:p w:rsidR="00786B12" w:rsidRDefault="00270B7C" w:rsidP="00F1255A">
      <w:pPr>
        <w:numPr>
          <w:ilvl w:val="0"/>
          <w:numId w:val="21"/>
        </w:numPr>
        <w:rPr>
          <w:rFonts w:ascii="Cambria" w:hAnsi="Cambria" w:cs="Arial"/>
          <w:sz w:val="22"/>
          <w:szCs w:val="22"/>
        </w:rPr>
      </w:pPr>
      <w:r w:rsidRPr="00025AF7">
        <w:rPr>
          <w:rFonts w:ascii="Cambria" w:hAnsi="Cambria" w:cs="Arial"/>
          <w:sz w:val="22"/>
          <w:szCs w:val="22"/>
        </w:rPr>
        <w:t>Name and telephone number of contact person and pa</w:t>
      </w:r>
      <w:r w:rsidR="00AF43AB" w:rsidRPr="00025AF7">
        <w:rPr>
          <w:rFonts w:ascii="Cambria" w:hAnsi="Cambria" w:cs="Arial"/>
          <w:sz w:val="22"/>
          <w:szCs w:val="22"/>
        </w:rPr>
        <w:t>rticipating institution</w:t>
      </w:r>
    </w:p>
    <w:p w:rsidR="00270B7C" w:rsidRPr="00025AF7" w:rsidRDefault="00AF43AB" w:rsidP="00786B12">
      <w:pPr>
        <w:ind w:left="360"/>
        <w:rPr>
          <w:rFonts w:ascii="Cambria" w:hAnsi="Cambria" w:cs="Arial"/>
          <w:sz w:val="22"/>
          <w:szCs w:val="22"/>
        </w:rPr>
      </w:pPr>
      <w:r w:rsidRPr="00025AF7">
        <w:rPr>
          <w:rFonts w:ascii="Cambria" w:hAnsi="Cambria" w:cs="Arial"/>
          <w:sz w:val="22"/>
          <w:szCs w:val="22"/>
        </w:rPr>
        <w:t xml:space="preserve"> _______</w:t>
      </w:r>
      <w:r w:rsidR="00270B7C" w:rsidRPr="00025AF7">
        <w:rPr>
          <w:rFonts w:ascii="Cambria" w:hAnsi="Cambria" w:cs="Arial"/>
          <w:sz w:val="22"/>
          <w:szCs w:val="22"/>
        </w:rPr>
        <w:t>_____________________________________________________________________</w:t>
      </w:r>
      <w:r w:rsidR="00025AF7">
        <w:rPr>
          <w:rFonts w:ascii="Cambria" w:hAnsi="Cambria" w:cs="Arial"/>
          <w:sz w:val="22"/>
          <w:szCs w:val="22"/>
        </w:rPr>
        <w:t>_________________________</w:t>
      </w:r>
    </w:p>
    <w:p w:rsidR="00270B7C" w:rsidRPr="00430C98" w:rsidRDefault="00270B7C" w:rsidP="00F1255A">
      <w:pPr>
        <w:rPr>
          <w:rFonts w:ascii="Cambria" w:hAnsi="Cambria" w:cs="Arial"/>
          <w:sz w:val="22"/>
          <w:szCs w:val="22"/>
        </w:rPr>
      </w:pPr>
    </w:p>
    <w:p w:rsidR="00621CC1" w:rsidRDefault="00203D5D" w:rsidP="00F1255A">
      <w:pPr>
        <w:numPr>
          <w:ilvl w:val="0"/>
          <w:numId w:val="21"/>
        </w:numPr>
        <w:rPr>
          <w:rFonts w:ascii="Cambria" w:hAnsi="Cambria" w:cs="Arial"/>
          <w:sz w:val="22"/>
          <w:szCs w:val="22"/>
        </w:rPr>
      </w:pPr>
      <w:r w:rsidRPr="00430C98">
        <w:rPr>
          <w:rFonts w:ascii="Cambria" w:hAnsi="Cambria" w:cs="Arial"/>
          <w:sz w:val="22"/>
          <w:szCs w:val="22"/>
        </w:rPr>
        <w:t>Please attach course syllabus or detailed description of the course</w:t>
      </w:r>
      <w:r w:rsidR="00880F23">
        <w:rPr>
          <w:rFonts w:ascii="Cambria" w:hAnsi="Cambria" w:cs="Arial"/>
          <w:sz w:val="22"/>
          <w:szCs w:val="22"/>
        </w:rPr>
        <w:t xml:space="preserve"> or program</w:t>
      </w:r>
      <w:r w:rsidRPr="00430C98">
        <w:rPr>
          <w:rFonts w:ascii="Cambria" w:hAnsi="Cambria" w:cs="Arial"/>
          <w:sz w:val="22"/>
          <w:szCs w:val="22"/>
        </w:rPr>
        <w:t xml:space="preserve">.  This documentation </w:t>
      </w:r>
      <w:r w:rsidRPr="00430C98">
        <w:rPr>
          <w:rFonts w:ascii="Cambria" w:hAnsi="Cambria" w:cs="Arial"/>
          <w:b/>
          <w:sz w:val="22"/>
          <w:szCs w:val="22"/>
          <w:u w:val="single"/>
        </w:rPr>
        <w:t>must</w:t>
      </w:r>
      <w:r w:rsidRPr="00430C98">
        <w:rPr>
          <w:rFonts w:ascii="Cambria" w:hAnsi="Cambria" w:cs="Arial"/>
          <w:sz w:val="22"/>
          <w:szCs w:val="22"/>
        </w:rPr>
        <w:t xml:space="preserve"> accompany this application.</w:t>
      </w:r>
    </w:p>
    <w:p w:rsidR="00025AF7" w:rsidRPr="00430C98" w:rsidRDefault="00025AF7" w:rsidP="00F1255A">
      <w:pPr>
        <w:rPr>
          <w:rFonts w:ascii="Cambria" w:hAnsi="Cambria" w:cs="Arial"/>
          <w:sz w:val="22"/>
          <w:szCs w:val="22"/>
        </w:rPr>
      </w:pPr>
    </w:p>
    <w:p w:rsidR="008C04D4" w:rsidRPr="00430C98" w:rsidRDefault="008C04D4" w:rsidP="00F1255A">
      <w:pPr>
        <w:numPr>
          <w:ilvl w:val="0"/>
          <w:numId w:val="21"/>
        </w:numPr>
        <w:rPr>
          <w:rFonts w:ascii="Cambria" w:hAnsi="Cambria" w:cs="Arial"/>
          <w:sz w:val="22"/>
          <w:szCs w:val="22"/>
        </w:rPr>
      </w:pPr>
      <w:r w:rsidRPr="00430C98">
        <w:rPr>
          <w:rFonts w:ascii="Cambria" w:hAnsi="Cambria" w:cs="Arial"/>
          <w:sz w:val="22"/>
          <w:szCs w:val="22"/>
        </w:rPr>
        <w:t>Please indicate the reason(s) you would like to take this course instead of taking a course at HMHS: __________________________________________________________________________________________________________________________________________________________________________________________</w:t>
      </w:r>
      <w:r w:rsidR="00F0012C" w:rsidRPr="00430C98">
        <w:rPr>
          <w:rFonts w:ascii="Cambria" w:hAnsi="Cambria" w:cs="Arial"/>
          <w:sz w:val="22"/>
          <w:szCs w:val="22"/>
        </w:rPr>
        <w:t>_____________________________________________________________________________________________</w:t>
      </w:r>
      <w:r w:rsidR="00025AF7">
        <w:rPr>
          <w:rFonts w:ascii="Cambria" w:hAnsi="Cambria" w:cs="Arial"/>
          <w:sz w:val="22"/>
          <w:szCs w:val="22"/>
        </w:rPr>
        <w:t>________________________</w:t>
      </w:r>
    </w:p>
    <w:p w:rsidR="00F0012C" w:rsidRPr="00430C98" w:rsidRDefault="00F0012C" w:rsidP="00F1255A">
      <w:pPr>
        <w:ind w:left="360"/>
        <w:rPr>
          <w:rFonts w:ascii="Cambria" w:hAnsi="Cambria" w:cs="Arial"/>
          <w:sz w:val="22"/>
          <w:szCs w:val="22"/>
        </w:rPr>
      </w:pPr>
    </w:p>
    <w:p w:rsidR="00AF43AB" w:rsidRPr="00430C98" w:rsidRDefault="00573D08" w:rsidP="00F1255A">
      <w:pPr>
        <w:numPr>
          <w:ilvl w:val="0"/>
          <w:numId w:val="21"/>
        </w:numPr>
        <w:rPr>
          <w:rFonts w:ascii="Cambria" w:hAnsi="Cambria" w:cs="Arial"/>
          <w:sz w:val="22"/>
          <w:szCs w:val="22"/>
        </w:rPr>
      </w:pPr>
      <w:r w:rsidRPr="00430C98">
        <w:rPr>
          <w:rFonts w:ascii="Cambria" w:hAnsi="Cambria" w:cs="Arial"/>
          <w:sz w:val="22"/>
          <w:szCs w:val="22"/>
        </w:rPr>
        <w:t>If the proposed coursework is intended to replace an HMHS cours</w:t>
      </w:r>
      <w:r w:rsidR="0021304B">
        <w:rPr>
          <w:rFonts w:ascii="Cambria" w:hAnsi="Cambria" w:cs="Arial"/>
          <w:sz w:val="22"/>
          <w:szCs w:val="22"/>
        </w:rPr>
        <w:t>e, please indicate which course</w:t>
      </w:r>
      <w:r w:rsidRPr="00430C98">
        <w:rPr>
          <w:rFonts w:ascii="Cambria" w:hAnsi="Cambria" w:cs="Arial"/>
          <w:sz w:val="22"/>
          <w:szCs w:val="22"/>
        </w:rPr>
        <w:t>:_______________________________________________________</w:t>
      </w:r>
      <w:r w:rsidR="00AF43AB" w:rsidRPr="00430C98">
        <w:rPr>
          <w:rFonts w:ascii="Cambria" w:hAnsi="Cambria" w:cs="Arial"/>
          <w:sz w:val="22"/>
          <w:szCs w:val="22"/>
        </w:rPr>
        <w:t>_</w:t>
      </w:r>
      <w:r w:rsidR="00025AF7">
        <w:rPr>
          <w:rFonts w:ascii="Cambria" w:hAnsi="Cambria" w:cs="Arial"/>
          <w:sz w:val="22"/>
          <w:szCs w:val="22"/>
        </w:rPr>
        <w:t>___________________________</w:t>
      </w:r>
      <w:r w:rsidR="0021304B">
        <w:rPr>
          <w:rFonts w:ascii="Cambria" w:hAnsi="Cambria" w:cs="Arial"/>
          <w:sz w:val="22"/>
          <w:szCs w:val="22"/>
        </w:rPr>
        <w:t>__</w:t>
      </w:r>
    </w:p>
    <w:p w:rsidR="00AF43AB" w:rsidRPr="00430C98" w:rsidRDefault="00AF43AB" w:rsidP="00F1255A">
      <w:pPr>
        <w:ind w:left="360"/>
        <w:rPr>
          <w:rFonts w:ascii="Cambria" w:hAnsi="Cambria" w:cs="Arial"/>
          <w:sz w:val="22"/>
          <w:szCs w:val="22"/>
        </w:rPr>
      </w:pPr>
    </w:p>
    <w:p w:rsidR="00AF43AB" w:rsidRPr="00430C98" w:rsidRDefault="00AF43AB" w:rsidP="00F1255A">
      <w:pPr>
        <w:numPr>
          <w:ilvl w:val="0"/>
          <w:numId w:val="21"/>
        </w:numPr>
        <w:rPr>
          <w:rFonts w:ascii="Cambria" w:hAnsi="Cambria" w:cs="Arial"/>
          <w:sz w:val="22"/>
          <w:szCs w:val="22"/>
        </w:rPr>
      </w:pPr>
      <w:r w:rsidRPr="00430C98">
        <w:rPr>
          <w:rFonts w:ascii="Cambria" w:hAnsi="Cambria" w:cs="Arial"/>
          <w:sz w:val="22"/>
          <w:szCs w:val="22"/>
        </w:rPr>
        <w:t xml:space="preserve">Course grading (Please </w:t>
      </w:r>
      <w:r w:rsidR="00F1255A">
        <w:rPr>
          <w:rFonts w:ascii="Cambria" w:hAnsi="Cambria" w:cs="Arial"/>
          <w:sz w:val="22"/>
          <w:szCs w:val="22"/>
        </w:rPr>
        <w:t>circle one):</w:t>
      </w:r>
      <w:r w:rsidR="00F1255A">
        <w:rPr>
          <w:rFonts w:ascii="Cambria" w:hAnsi="Cambria" w:cs="Arial"/>
          <w:sz w:val="22"/>
          <w:szCs w:val="22"/>
        </w:rPr>
        <w:tab/>
        <w:t>Graded Course</w:t>
      </w:r>
      <w:r w:rsidR="00F1255A">
        <w:rPr>
          <w:rFonts w:ascii="Cambria" w:hAnsi="Cambria" w:cs="Arial"/>
          <w:sz w:val="22"/>
          <w:szCs w:val="22"/>
        </w:rPr>
        <w:tab/>
      </w:r>
      <w:r w:rsidR="00F1255A">
        <w:rPr>
          <w:rFonts w:ascii="Cambria" w:hAnsi="Cambria" w:cs="Arial"/>
          <w:sz w:val="22"/>
          <w:szCs w:val="22"/>
        </w:rPr>
        <w:tab/>
        <w:t>Pass/</w:t>
      </w:r>
      <w:r w:rsidRPr="00430C98">
        <w:rPr>
          <w:rFonts w:ascii="Cambria" w:hAnsi="Cambria" w:cs="Arial"/>
          <w:sz w:val="22"/>
          <w:szCs w:val="22"/>
        </w:rPr>
        <w:t>Fail Course</w:t>
      </w:r>
    </w:p>
    <w:p w:rsidR="00AF43AB" w:rsidRPr="00430C98" w:rsidRDefault="00AF43AB" w:rsidP="00F1255A">
      <w:pPr>
        <w:ind w:left="360"/>
        <w:rPr>
          <w:rFonts w:ascii="Cambria" w:hAnsi="Cambria" w:cs="Arial"/>
          <w:sz w:val="22"/>
          <w:szCs w:val="22"/>
        </w:rPr>
      </w:pPr>
    </w:p>
    <w:p w:rsidR="00AF43AB" w:rsidRDefault="00025AF7" w:rsidP="00F1255A">
      <w:pPr>
        <w:ind w:left="360"/>
        <w:rPr>
          <w:rFonts w:ascii="Cambria" w:hAnsi="Cambria" w:cs="Arial"/>
          <w:sz w:val="22"/>
          <w:szCs w:val="22"/>
        </w:rPr>
      </w:pPr>
      <w:r w:rsidRPr="00430C98">
        <w:rPr>
          <w:rFonts w:ascii="Cambria" w:hAnsi="Cambria" w:cs="Arial"/>
          <w:sz w:val="22"/>
          <w:szCs w:val="22"/>
        </w:rPr>
        <w:t>If a student receives a grade from an institution such as a college, it will be a graded course.</w:t>
      </w:r>
      <w:r w:rsidR="00F1255A">
        <w:rPr>
          <w:rFonts w:ascii="Cambria" w:hAnsi="Cambria" w:cs="Arial"/>
          <w:sz w:val="22"/>
          <w:szCs w:val="22"/>
        </w:rPr>
        <w:t xml:space="preserve">  The n</w:t>
      </w:r>
      <w:r w:rsidR="00DD0AFA">
        <w:rPr>
          <w:rFonts w:ascii="Cambria" w:hAnsi="Cambria" w:cs="Arial"/>
          <w:sz w:val="22"/>
          <w:szCs w:val="22"/>
        </w:rPr>
        <w:t xml:space="preserve">ame of the course, </w:t>
      </w:r>
      <w:r w:rsidR="00A410A4">
        <w:rPr>
          <w:rFonts w:ascii="Cambria" w:hAnsi="Cambria" w:cs="Arial"/>
          <w:sz w:val="22"/>
          <w:szCs w:val="22"/>
        </w:rPr>
        <w:t xml:space="preserve">number </w:t>
      </w:r>
      <w:r w:rsidR="00F1255A">
        <w:rPr>
          <w:rFonts w:ascii="Cambria" w:hAnsi="Cambria" w:cs="Arial"/>
          <w:sz w:val="22"/>
          <w:szCs w:val="22"/>
        </w:rPr>
        <w:t>grade</w:t>
      </w:r>
      <w:r w:rsidR="00DD0AFA">
        <w:rPr>
          <w:rFonts w:ascii="Cambria" w:hAnsi="Cambria" w:cs="Arial"/>
          <w:sz w:val="22"/>
          <w:szCs w:val="22"/>
        </w:rPr>
        <w:t xml:space="preserve">, and number of credits </w:t>
      </w:r>
      <w:r w:rsidR="00F1255A">
        <w:rPr>
          <w:rFonts w:ascii="Cambria" w:hAnsi="Cambria" w:cs="Arial"/>
          <w:sz w:val="22"/>
          <w:szCs w:val="22"/>
        </w:rPr>
        <w:t>will appear on his or her transcript.  The grade will not factor into his or her GPA.</w:t>
      </w:r>
      <w:r>
        <w:rPr>
          <w:rFonts w:ascii="Cambria" w:hAnsi="Cambria" w:cs="Arial"/>
          <w:sz w:val="22"/>
          <w:szCs w:val="22"/>
        </w:rPr>
        <w:t xml:space="preserve">  If a student participates in an </w:t>
      </w:r>
      <w:r w:rsidR="00AF43AB" w:rsidRPr="00430C98">
        <w:rPr>
          <w:rFonts w:ascii="Cambria" w:hAnsi="Cambria" w:cs="Arial"/>
          <w:sz w:val="22"/>
          <w:szCs w:val="22"/>
        </w:rPr>
        <w:t>In</w:t>
      </w:r>
      <w:r w:rsidR="00DD0AFA">
        <w:rPr>
          <w:rFonts w:ascii="Cambria" w:hAnsi="Cambria" w:cs="Arial"/>
          <w:sz w:val="22"/>
          <w:szCs w:val="22"/>
        </w:rPr>
        <w:t>dependent Study</w:t>
      </w:r>
      <w:r>
        <w:rPr>
          <w:rFonts w:ascii="Cambria" w:hAnsi="Cambria" w:cs="Arial"/>
          <w:sz w:val="22"/>
          <w:szCs w:val="22"/>
        </w:rPr>
        <w:t xml:space="preserve"> or alternate PE Program, it</w:t>
      </w:r>
      <w:r w:rsidR="00AF43AB" w:rsidRPr="00430C98">
        <w:rPr>
          <w:rFonts w:ascii="Cambria" w:hAnsi="Cambria" w:cs="Arial"/>
          <w:sz w:val="22"/>
          <w:szCs w:val="22"/>
        </w:rPr>
        <w:t xml:space="preserve"> will be </w:t>
      </w:r>
      <w:r>
        <w:rPr>
          <w:rFonts w:ascii="Cambria" w:hAnsi="Cambria" w:cs="Arial"/>
          <w:sz w:val="22"/>
          <w:szCs w:val="22"/>
        </w:rPr>
        <w:t xml:space="preserve">a </w:t>
      </w:r>
      <w:r w:rsidR="00C61673">
        <w:rPr>
          <w:rFonts w:ascii="Cambria" w:hAnsi="Cambria" w:cs="Arial"/>
          <w:sz w:val="22"/>
          <w:szCs w:val="22"/>
        </w:rPr>
        <w:t>Pass/Fail course</w:t>
      </w:r>
      <w:r w:rsidR="00AF43AB" w:rsidRPr="00430C98">
        <w:rPr>
          <w:rFonts w:ascii="Cambria" w:hAnsi="Cambria" w:cs="Arial"/>
          <w:sz w:val="22"/>
          <w:szCs w:val="22"/>
        </w:rPr>
        <w:t xml:space="preserve">.  </w:t>
      </w:r>
      <w:r w:rsidR="00F1255A">
        <w:rPr>
          <w:rFonts w:ascii="Cambria" w:hAnsi="Cambria" w:cs="Arial"/>
          <w:sz w:val="22"/>
          <w:szCs w:val="22"/>
        </w:rPr>
        <w:t>The name of the co</w:t>
      </w:r>
      <w:r w:rsidR="00A410A4">
        <w:rPr>
          <w:rFonts w:ascii="Cambria" w:hAnsi="Cambria" w:cs="Arial"/>
          <w:sz w:val="22"/>
          <w:szCs w:val="22"/>
        </w:rPr>
        <w:t>urs</w:t>
      </w:r>
      <w:r w:rsidR="00DD0AFA">
        <w:rPr>
          <w:rFonts w:ascii="Cambria" w:hAnsi="Cambria" w:cs="Arial"/>
          <w:sz w:val="22"/>
          <w:szCs w:val="22"/>
        </w:rPr>
        <w:t>e, P or F, and number of credit</w:t>
      </w:r>
      <w:r w:rsidR="0021304B">
        <w:rPr>
          <w:rFonts w:ascii="Cambria" w:hAnsi="Cambria" w:cs="Arial"/>
          <w:sz w:val="22"/>
          <w:szCs w:val="22"/>
        </w:rPr>
        <w:t>s</w:t>
      </w:r>
      <w:r w:rsidR="00DD0AFA">
        <w:rPr>
          <w:rFonts w:ascii="Cambria" w:hAnsi="Cambria" w:cs="Arial"/>
          <w:sz w:val="22"/>
          <w:szCs w:val="22"/>
        </w:rPr>
        <w:t xml:space="preserve"> </w:t>
      </w:r>
      <w:r w:rsidR="00F1255A">
        <w:rPr>
          <w:rFonts w:ascii="Cambria" w:hAnsi="Cambria" w:cs="Arial"/>
          <w:sz w:val="22"/>
          <w:szCs w:val="22"/>
        </w:rPr>
        <w:t>will appear on his or her transcript.</w:t>
      </w:r>
    </w:p>
    <w:p w:rsidR="006B4E3B" w:rsidRDefault="006B4E3B" w:rsidP="00F1255A">
      <w:pPr>
        <w:ind w:left="360"/>
        <w:rPr>
          <w:rFonts w:ascii="Cambria" w:hAnsi="Cambria" w:cs="Arial"/>
          <w:sz w:val="22"/>
          <w:szCs w:val="22"/>
        </w:rPr>
      </w:pPr>
    </w:p>
    <w:p w:rsidR="00573D08" w:rsidRPr="00430C98" w:rsidRDefault="002A72AE" w:rsidP="00C61673">
      <w:pPr>
        <w:ind w:left="360"/>
        <w:rPr>
          <w:rFonts w:ascii="Cambria" w:hAnsi="Cambria" w:cs="Arial"/>
          <w:b/>
          <w:sz w:val="22"/>
          <w:szCs w:val="22"/>
        </w:rPr>
      </w:pPr>
      <w:r>
        <w:rPr>
          <w:rFonts w:ascii="Cambria" w:hAnsi="Cambria" w:cs="Arial"/>
          <w:b/>
          <w:sz w:val="22"/>
          <w:szCs w:val="22"/>
        </w:rPr>
        <w:t xml:space="preserve">If the </w:t>
      </w:r>
      <w:r w:rsidR="00803F79">
        <w:rPr>
          <w:rFonts w:ascii="Cambria" w:hAnsi="Cambria" w:cs="Arial"/>
          <w:b/>
          <w:sz w:val="22"/>
          <w:szCs w:val="22"/>
        </w:rPr>
        <w:t>Option II</w:t>
      </w:r>
      <w:r>
        <w:rPr>
          <w:rFonts w:ascii="Cambria" w:hAnsi="Cambria" w:cs="Arial"/>
          <w:b/>
          <w:sz w:val="22"/>
          <w:szCs w:val="22"/>
        </w:rPr>
        <w:t xml:space="preserve"> c</w:t>
      </w:r>
      <w:r w:rsidR="00573D08" w:rsidRPr="00430C98">
        <w:rPr>
          <w:rFonts w:ascii="Cambria" w:hAnsi="Cambria" w:cs="Arial"/>
          <w:b/>
          <w:sz w:val="22"/>
          <w:szCs w:val="22"/>
        </w:rPr>
        <w:t xml:space="preserve">ourse is satisfying </w:t>
      </w:r>
      <w:r w:rsidR="00F1255A">
        <w:rPr>
          <w:rFonts w:ascii="Cambria" w:hAnsi="Cambria" w:cs="Arial"/>
          <w:b/>
          <w:sz w:val="22"/>
          <w:szCs w:val="22"/>
        </w:rPr>
        <w:t xml:space="preserve">a </w:t>
      </w:r>
      <w:r w:rsidR="00573D08" w:rsidRPr="00430C98">
        <w:rPr>
          <w:rFonts w:ascii="Cambria" w:hAnsi="Cambria" w:cs="Arial"/>
          <w:b/>
          <w:sz w:val="22"/>
          <w:szCs w:val="22"/>
        </w:rPr>
        <w:t xml:space="preserve">required graduation credit, </w:t>
      </w:r>
      <w:r>
        <w:rPr>
          <w:rFonts w:ascii="Cambria" w:hAnsi="Cambria" w:cs="Arial"/>
          <w:b/>
          <w:sz w:val="22"/>
          <w:szCs w:val="22"/>
        </w:rPr>
        <w:t xml:space="preserve">we will ensure that the </w:t>
      </w:r>
      <w:r w:rsidR="00803F79">
        <w:rPr>
          <w:rFonts w:ascii="Cambria" w:hAnsi="Cambria" w:cs="Arial"/>
          <w:b/>
          <w:sz w:val="22"/>
          <w:szCs w:val="22"/>
        </w:rPr>
        <w:t>Option II</w:t>
      </w:r>
      <w:r>
        <w:rPr>
          <w:rFonts w:ascii="Cambria" w:hAnsi="Cambria" w:cs="Arial"/>
          <w:b/>
          <w:sz w:val="22"/>
          <w:szCs w:val="22"/>
        </w:rPr>
        <w:t xml:space="preserve"> c</w:t>
      </w:r>
      <w:r w:rsidR="00573D08" w:rsidRPr="00430C98">
        <w:rPr>
          <w:rFonts w:ascii="Cambria" w:hAnsi="Cambria" w:cs="Arial"/>
          <w:b/>
          <w:sz w:val="22"/>
          <w:szCs w:val="22"/>
        </w:rPr>
        <w:t>ourse meets the state required Core Content Curriculum Standards.</w:t>
      </w:r>
    </w:p>
    <w:p w:rsidR="008C04D4" w:rsidRPr="00430C98" w:rsidRDefault="00573D08" w:rsidP="00F1255A">
      <w:pPr>
        <w:ind w:left="360"/>
        <w:rPr>
          <w:rFonts w:ascii="Cambria" w:hAnsi="Cambria" w:cs="Arial"/>
          <w:sz w:val="22"/>
          <w:szCs w:val="22"/>
        </w:rPr>
      </w:pPr>
      <w:r w:rsidRPr="00430C98">
        <w:rPr>
          <w:rFonts w:ascii="Cambria" w:hAnsi="Cambria" w:cs="Arial"/>
          <w:b/>
          <w:sz w:val="22"/>
          <w:szCs w:val="22"/>
        </w:rPr>
        <w:tab/>
      </w:r>
      <w:r w:rsidRPr="00430C98">
        <w:rPr>
          <w:rFonts w:ascii="Cambria" w:hAnsi="Cambria" w:cs="Arial"/>
          <w:b/>
          <w:sz w:val="22"/>
          <w:szCs w:val="22"/>
        </w:rPr>
        <w:tab/>
      </w:r>
      <w:r w:rsidRPr="00430C98">
        <w:rPr>
          <w:rFonts w:ascii="Cambria" w:hAnsi="Cambria" w:cs="Arial"/>
          <w:b/>
          <w:sz w:val="22"/>
          <w:szCs w:val="22"/>
        </w:rPr>
        <w:tab/>
        <w:t xml:space="preserve">       ***</w:t>
      </w:r>
      <w:r w:rsidRPr="00430C98">
        <w:rPr>
          <w:rFonts w:ascii="Cambria" w:hAnsi="Cambria" w:cs="Arial"/>
          <w:b/>
          <w:sz w:val="22"/>
          <w:szCs w:val="22"/>
          <w:u w:val="single"/>
        </w:rPr>
        <w:t>Please note the following</w:t>
      </w:r>
      <w:r w:rsidRPr="00430C98">
        <w:rPr>
          <w:rFonts w:ascii="Cambria" w:hAnsi="Cambria" w:cs="Arial"/>
          <w:b/>
          <w:sz w:val="22"/>
          <w:szCs w:val="22"/>
        </w:rPr>
        <w:t>***</w:t>
      </w:r>
    </w:p>
    <w:p w:rsidR="00621CC1" w:rsidRPr="00430C98" w:rsidRDefault="00621CC1" w:rsidP="00F1255A">
      <w:pPr>
        <w:ind w:left="360"/>
        <w:rPr>
          <w:rFonts w:ascii="Cambria" w:hAnsi="Cambria" w:cs="Arial"/>
          <w:b/>
          <w:sz w:val="22"/>
          <w:szCs w:val="22"/>
        </w:rPr>
      </w:pPr>
    </w:p>
    <w:p w:rsidR="00270B7C" w:rsidRPr="00430C98" w:rsidRDefault="005B5EDF" w:rsidP="00F1255A">
      <w:pPr>
        <w:numPr>
          <w:ilvl w:val="0"/>
          <w:numId w:val="24"/>
        </w:numPr>
        <w:rPr>
          <w:rFonts w:ascii="Cambria" w:hAnsi="Cambria" w:cs="Arial"/>
          <w:sz w:val="22"/>
          <w:szCs w:val="22"/>
        </w:rPr>
      </w:pPr>
      <w:r w:rsidRPr="00430C98">
        <w:rPr>
          <w:rFonts w:ascii="Cambria" w:hAnsi="Cambria" w:cs="Arial"/>
          <w:sz w:val="22"/>
          <w:szCs w:val="22"/>
        </w:rPr>
        <w:t>All costs including transportation and tuition are the respons</w:t>
      </w:r>
      <w:r w:rsidR="00D10677">
        <w:rPr>
          <w:rFonts w:ascii="Cambria" w:hAnsi="Cambria" w:cs="Arial"/>
          <w:sz w:val="22"/>
          <w:szCs w:val="22"/>
        </w:rPr>
        <w:t>ibility of the student and his/her parent(s)/guardian(s).</w:t>
      </w:r>
    </w:p>
    <w:p w:rsidR="005B5EDF" w:rsidRPr="00430C98" w:rsidRDefault="00803F79" w:rsidP="00F1255A">
      <w:pPr>
        <w:numPr>
          <w:ilvl w:val="0"/>
          <w:numId w:val="24"/>
        </w:numPr>
        <w:rPr>
          <w:rFonts w:ascii="Cambria" w:hAnsi="Cambria" w:cs="Arial"/>
          <w:sz w:val="22"/>
          <w:szCs w:val="22"/>
        </w:rPr>
      </w:pPr>
      <w:r>
        <w:rPr>
          <w:rFonts w:ascii="Cambria" w:hAnsi="Cambria" w:cs="Arial"/>
          <w:sz w:val="22"/>
          <w:szCs w:val="22"/>
        </w:rPr>
        <w:t>Option II</w:t>
      </w:r>
      <w:r w:rsidR="005B5EDF" w:rsidRPr="00430C98">
        <w:rPr>
          <w:rFonts w:ascii="Cambria" w:hAnsi="Cambria" w:cs="Arial"/>
          <w:sz w:val="22"/>
          <w:szCs w:val="22"/>
        </w:rPr>
        <w:t xml:space="preserve"> courses do not fulfill requirements to admission to National Honor Societies.</w:t>
      </w:r>
    </w:p>
    <w:p w:rsidR="005B5EDF" w:rsidRPr="00430C98" w:rsidRDefault="005B5EDF" w:rsidP="00F1255A">
      <w:pPr>
        <w:numPr>
          <w:ilvl w:val="0"/>
          <w:numId w:val="24"/>
        </w:numPr>
        <w:rPr>
          <w:rFonts w:ascii="Cambria" w:hAnsi="Cambria" w:cs="Arial"/>
          <w:sz w:val="22"/>
          <w:szCs w:val="22"/>
        </w:rPr>
      </w:pPr>
      <w:r w:rsidRPr="00430C98">
        <w:rPr>
          <w:rFonts w:ascii="Cambria" w:hAnsi="Cambria" w:cs="Arial"/>
          <w:sz w:val="22"/>
          <w:szCs w:val="22"/>
        </w:rPr>
        <w:t>HMHS staff reserves the right to visit, monitor and/or contact the appropriate people involved in this program.</w:t>
      </w:r>
    </w:p>
    <w:p w:rsidR="005B5EDF" w:rsidRPr="00430C98" w:rsidRDefault="00803F79" w:rsidP="00F1255A">
      <w:pPr>
        <w:numPr>
          <w:ilvl w:val="0"/>
          <w:numId w:val="24"/>
        </w:numPr>
        <w:rPr>
          <w:rFonts w:ascii="Cambria" w:hAnsi="Cambria" w:cs="Arial"/>
          <w:sz w:val="22"/>
          <w:szCs w:val="22"/>
        </w:rPr>
      </w:pPr>
      <w:r>
        <w:rPr>
          <w:rFonts w:ascii="Cambria" w:hAnsi="Cambria" w:cs="Arial"/>
          <w:sz w:val="22"/>
          <w:szCs w:val="22"/>
        </w:rPr>
        <w:t>Option II</w:t>
      </w:r>
      <w:r w:rsidR="005B5EDF" w:rsidRPr="00430C98">
        <w:rPr>
          <w:rFonts w:ascii="Cambria" w:hAnsi="Cambria" w:cs="Arial"/>
          <w:sz w:val="22"/>
          <w:szCs w:val="22"/>
        </w:rPr>
        <w:t xml:space="preserve"> credits only count for eligibility to participate in athletics when the course is completed.  Please check with your counse</w:t>
      </w:r>
      <w:r w:rsidR="00DD0AFA">
        <w:rPr>
          <w:rFonts w:ascii="Cambria" w:hAnsi="Cambria" w:cs="Arial"/>
          <w:sz w:val="22"/>
          <w:szCs w:val="22"/>
        </w:rPr>
        <w:t>lor and/or athletic director for eligibility requirements.</w:t>
      </w:r>
    </w:p>
    <w:p w:rsidR="005B5EDF" w:rsidRPr="00430C98" w:rsidRDefault="005B5EDF" w:rsidP="00F1255A">
      <w:pPr>
        <w:numPr>
          <w:ilvl w:val="0"/>
          <w:numId w:val="24"/>
        </w:numPr>
        <w:rPr>
          <w:rFonts w:ascii="Cambria" w:hAnsi="Cambria" w:cs="Arial"/>
          <w:sz w:val="22"/>
          <w:szCs w:val="22"/>
        </w:rPr>
      </w:pPr>
      <w:r w:rsidRPr="00430C98">
        <w:rPr>
          <w:rFonts w:ascii="Cambria" w:hAnsi="Cambria" w:cs="Arial"/>
          <w:sz w:val="22"/>
          <w:szCs w:val="22"/>
        </w:rPr>
        <w:t>It is the responsibility of the student/parent to submit proof of course completion.</w:t>
      </w:r>
    </w:p>
    <w:p w:rsidR="005B5EDF" w:rsidRPr="00430C98" w:rsidRDefault="005B5EDF" w:rsidP="00F1255A">
      <w:pPr>
        <w:pBdr>
          <w:bottom w:val="single" w:sz="12" w:space="1" w:color="auto"/>
        </w:pBdr>
        <w:rPr>
          <w:rFonts w:ascii="Cambria" w:hAnsi="Cambria" w:cs="Arial"/>
          <w:sz w:val="22"/>
          <w:szCs w:val="22"/>
        </w:rPr>
      </w:pPr>
    </w:p>
    <w:p w:rsidR="005B5EDF" w:rsidRPr="00430C98" w:rsidRDefault="005B5EDF" w:rsidP="00F1255A">
      <w:pPr>
        <w:rPr>
          <w:rFonts w:ascii="Cambria" w:hAnsi="Cambria" w:cs="Arial"/>
          <w:sz w:val="22"/>
          <w:szCs w:val="22"/>
        </w:rPr>
      </w:pPr>
    </w:p>
    <w:p w:rsidR="007920AA" w:rsidRDefault="007920AA" w:rsidP="00F1255A">
      <w:pPr>
        <w:rPr>
          <w:rFonts w:ascii="Cambria" w:hAnsi="Cambria" w:cs="Arial"/>
          <w:b/>
          <w:sz w:val="22"/>
          <w:szCs w:val="22"/>
        </w:rPr>
      </w:pPr>
    </w:p>
    <w:p w:rsidR="005B5EDF" w:rsidRPr="00430C98" w:rsidRDefault="005B5EDF" w:rsidP="00F1255A">
      <w:pPr>
        <w:rPr>
          <w:rFonts w:ascii="Cambria" w:hAnsi="Cambria" w:cs="Arial"/>
          <w:b/>
          <w:sz w:val="22"/>
          <w:szCs w:val="22"/>
        </w:rPr>
      </w:pPr>
      <w:r w:rsidRPr="00430C98">
        <w:rPr>
          <w:rFonts w:ascii="Cambria" w:hAnsi="Cambria" w:cs="Arial"/>
          <w:b/>
          <w:sz w:val="22"/>
          <w:szCs w:val="22"/>
        </w:rPr>
        <w:t xml:space="preserve">I hereby acknowledge that all information contained in this application is truthful.  I also acknowledge that I have read and understand all the information contained in the </w:t>
      </w:r>
      <w:r w:rsidR="00803F79">
        <w:rPr>
          <w:rFonts w:ascii="Cambria" w:hAnsi="Cambria" w:cs="Arial"/>
          <w:b/>
          <w:sz w:val="22"/>
          <w:szCs w:val="22"/>
        </w:rPr>
        <w:t>Option II</w:t>
      </w:r>
      <w:r w:rsidRPr="00430C98">
        <w:rPr>
          <w:rFonts w:ascii="Cambria" w:hAnsi="Cambria" w:cs="Arial"/>
          <w:b/>
          <w:sz w:val="22"/>
          <w:szCs w:val="22"/>
        </w:rPr>
        <w:t xml:space="preserve"> Guidelines.</w:t>
      </w:r>
    </w:p>
    <w:p w:rsidR="0014750C" w:rsidRPr="00430C98" w:rsidRDefault="0014750C" w:rsidP="00F1255A">
      <w:pPr>
        <w:rPr>
          <w:rFonts w:ascii="Cambria" w:hAnsi="Cambria" w:cs="Arial"/>
          <w:b/>
          <w:sz w:val="22"/>
          <w:szCs w:val="22"/>
        </w:rPr>
      </w:pPr>
    </w:p>
    <w:p w:rsidR="0014750C" w:rsidRPr="00430C98" w:rsidRDefault="0014750C" w:rsidP="00F1255A">
      <w:pPr>
        <w:rPr>
          <w:rFonts w:ascii="Cambria" w:hAnsi="Cambria" w:cs="Arial"/>
          <w:b/>
          <w:sz w:val="22"/>
          <w:szCs w:val="22"/>
        </w:rPr>
      </w:pPr>
      <w:r w:rsidRPr="00430C98">
        <w:rPr>
          <w:rFonts w:ascii="Cambria" w:hAnsi="Cambria" w:cs="Arial"/>
          <w:b/>
          <w:sz w:val="22"/>
          <w:szCs w:val="22"/>
        </w:rPr>
        <w:t>Student Signature:_______________________________________________________</w:t>
      </w:r>
      <w:r w:rsidR="00C0277F">
        <w:rPr>
          <w:rFonts w:ascii="Cambria" w:hAnsi="Cambria" w:cs="Arial"/>
          <w:b/>
          <w:sz w:val="22"/>
          <w:szCs w:val="22"/>
        </w:rPr>
        <w:t>___________________________</w:t>
      </w:r>
    </w:p>
    <w:p w:rsidR="0014750C" w:rsidRPr="00430C98" w:rsidRDefault="0014750C" w:rsidP="00F1255A">
      <w:pPr>
        <w:rPr>
          <w:rFonts w:ascii="Cambria" w:hAnsi="Cambria" w:cs="Arial"/>
          <w:b/>
          <w:sz w:val="22"/>
          <w:szCs w:val="22"/>
        </w:rPr>
      </w:pPr>
    </w:p>
    <w:p w:rsidR="0014750C" w:rsidRPr="00430C98" w:rsidRDefault="0014750C" w:rsidP="00F1255A">
      <w:pPr>
        <w:rPr>
          <w:rFonts w:ascii="Cambria" w:hAnsi="Cambria" w:cs="Arial"/>
          <w:b/>
          <w:sz w:val="22"/>
          <w:szCs w:val="22"/>
        </w:rPr>
      </w:pPr>
      <w:r w:rsidRPr="00430C98">
        <w:rPr>
          <w:rFonts w:ascii="Cambria" w:hAnsi="Cambria" w:cs="Arial"/>
          <w:b/>
          <w:sz w:val="22"/>
          <w:szCs w:val="22"/>
        </w:rPr>
        <w:t>Parent/Guardian Signature:_______________________________________________</w:t>
      </w:r>
      <w:r w:rsidR="00C0277F">
        <w:rPr>
          <w:rFonts w:ascii="Cambria" w:hAnsi="Cambria" w:cs="Arial"/>
          <w:b/>
          <w:sz w:val="22"/>
          <w:szCs w:val="22"/>
        </w:rPr>
        <w:t>_______________________</w:t>
      </w:r>
    </w:p>
    <w:p w:rsidR="0014750C" w:rsidRPr="00430C98" w:rsidRDefault="0014750C" w:rsidP="00F1255A">
      <w:pPr>
        <w:rPr>
          <w:rFonts w:ascii="Cambria" w:hAnsi="Cambria" w:cs="Arial"/>
          <w:b/>
          <w:sz w:val="22"/>
          <w:szCs w:val="22"/>
        </w:rPr>
      </w:pPr>
    </w:p>
    <w:p w:rsidR="0014750C" w:rsidRPr="00430C98" w:rsidRDefault="0014750C" w:rsidP="00F1255A">
      <w:pPr>
        <w:rPr>
          <w:rFonts w:ascii="Cambria" w:hAnsi="Cambria" w:cs="Arial"/>
          <w:b/>
          <w:sz w:val="22"/>
          <w:szCs w:val="22"/>
        </w:rPr>
      </w:pPr>
      <w:r w:rsidRPr="00430C98">
        <w:rPr>
          <w:rFonts w:ascii="Cambria" w:hAnsi="Cambria" w:cs="Arial"/>
          <w:b/>
          <w:sz w:val="22"/>
          <w:szCs w:val="22"/>
        </w:rPr>
        <w:t>Date:__________________________________</w:t>
      </w:r>
    </w:p>
    <w:p w:rsidR="0014750C" w:rsidRPr="00430C98" w:rsidRDefault="0014750C" w:rsidP="00F1255A">
      <w:pPr>
        <w:pBdr>
          <w:bottom w:val="single" w:sz="12" w:space="1" w:color="auto"/>
        </w:pBdr>
        <w:rPr>
          <w:rFonts w:ascii="Cambria" w:hAnsi="Cambria" w:cs="Arial"/>
          <w:b/>
          <w:sz w:val="22"/>
          <w:szCs w:val="22"/>
        </w:rPr>
      </w:pPr>
    </w:p>
    <w:p w:rsidR="0014750C" w:rsidRPr="00430C98" w:rsidRDefault="0014750C" w:rsidP="00F1255A">
      <w:pPr>
        <w:rPr>
          <w:rFonts w:ascii="Cambria" w:hAnsi="Cambria" w:cs="Arial"/>
          <w:b/>
          <w:sz w:val="22"/>
          <w:szCs w:val="22"/>
        </w:rPr>
      </w:pPr>
    </w:p>
    <w:p w:rsidR="0014750C" w:rsidRPr="00430C98" w:rsidRDefault="002F7AAB" w:rsidP="00F1255A">
      <w:pPr>
        <w:rPr>
          <w:rFonts w:ascii="Cambria" w:hAnsi="Cambria" w:cs="Arial"/>
          <w:b/>
          <w:sz w:val="22"/>
          <w:szCs w:val="22"/>
        </w:rPr>
      </w:pPr>
      <w:r>
        <w:rPr>
          <w:rFonts w:ascii="Cambria" w:hAnsi="Cambria" w:cs="Arial"/>
          <w:b/>
          <w:sz w:val="22"/>
          <w:szCs w:val="22"/>
        </w:rPr>
        <w:t xml:space="preserve">Your </w:t>
      </w:r>
      <w:r w:rsidR="00803F79">
        <w:rPr>
          <w:rFonts w:ascii="Cambria" w:hAnsi="Cambria" w:cs="Arial"/>
          <w:b/>
          <w:sz w:val="22"/>
          <w:szCs w:val="22"/>
        </w:rPr>
        <w:t>Option II</w:t>
      </w:r>
      <w:r>
        <w:rPr>
          <w:rFonts w:ascii="Cambria" w:hAnsi="Cambria" w:cs="Arial"/>
          <w:b/>
          <w:sz w:val="22"/>
          <w:szCs w:val="22"/>
        </w:rPr>
        <w:t xml:space="preserve"> application proposal</w:t>
      </w:r>
      <w:r w:rsidR="0014750C" w:rsidRPr="00430C98">
        <w:rPr>
          <w:rFonts w:ascii="Cambria" w:hAnsi="Cambria" w:cs="Arial"/>
          <w:b/>
          <w:sz w:val="22"/>
          <w:szCs w:val="22"/>
        </w:rPr>
        <w:t xml:space="preserve"> has </w:t>
      </w:r>
      <w:r>
        <w:rPr>
          <w:rFonts w:ascii="Cambria" w:hAnsi="Cambria" w:cs="Arial"/>
          <w:b/>
          <w:sz w:val="22"/>
          <w:szCs w:val="22"/>
        </w:rPr>
        <w:t xml:space="preserve">been </w:t>
      </w:r>
      <w:r w:rsidR="0014750C" w:rsidRPr="00430C98">
        <w:rPr>
          <w:rFonts w:ascii="Cambria" w:hAnsi="Cambria" w:cs="Arial"/>
          <w:b/>
          <w:sz w:val="22"/>
          <w:szCs w:val="22"/>
        </w:rPr>
        <w:t>reviewed</w:t>
      </w:r>
      <w:r>
        <w:rPr>
          <w:rFonts w:ascii="Cambria" w:hAnsi="Cambria" w:cs="Arial"/>
          <w:b/>
          <w:sz w:val="22"/>
          <w:szCs w:val="22"/>
        </w:rPr>
        <w:t xml:space="preserve">.  </w:t>
      </w:r>
      <w:r w:rsidR="0014750C" w:rsidRPr="00430C98">
        <w:rPr>
          <w:rFonts w:ascii="Cambria" w:hAnsi="Cambria" w:cs="Arial"/>
          <w:b/>
          <w:sz w:val="22"/>
          <w:szCs w:val="22"/>
        </w:rPr>
        <w:t xml:space="preserve"> Your request is:</w:t>
      </w:r>
    </w:p>
    <w:p w:rsidR="0014750C" w:rsidRPr="00430C98" w:rsidRDefault="0014750C" w:rsidP="00F1255A">
      <w:pPr>
        <w:rPr>
          <w:rFonts w:ascii="Cambria" w:hAnsi="Cambria" w:cs="Arial"/>
          <w:b/>
          <w:sz w:val="22"/>
          <w:szCs w:val="22"/>
        </w:rPr>
      </w:pPr>
    </w:p>
    <w:p w:rsidR="0014750C" w:rsidRDefault="00430C98" w:rsidP="00F1255A">
      <w:pPr>
        <w:rPr>
          <w:rFonts w:ascii="Cambria" w:hAnsi="Cambria" w:cs="Arial"/>
          <w:b/>
          <w:sz w:val="22"/>
          <w:szCs w:val="22"/>
        </w:rPr>
      </w:pPr>
      <w:r w:rsidRPr="00430C98">
        <w:rPr>
          <w:rFonts w:ascii="Cambria" w:hAnsi="Cambria" w:cs="Arial"/>
          <w:b/>
          <w:sz w:val="22"/>
          <w:szCs w:val="22"/>
        </w:rPr>
        <w:t>_____Approved</w:t>
      </w:r>
      <w:r w:rsidR="00C0277F">
        <w:rPr>
          <w:rFonts w:ascii="Cambria" w:hAnsi="Cambria" w:cs="Arial"/>
          <w:b/>
          <w:sz w:val="22"/>
          <w:szCs w:val="22"/>
        </w:rPr>
        <w:t xml:space="preserve"> </w:t>
      </w:r>
      <w:r w:rsidR="0014750C" w:rsidRPr="00430C98">
        <w:rPr>
          <w:rFonts w:ascii="Cambria" w:hAnsi="Cambria" w:cs="Arial"/>
          <w:b/>
          <w:sz w:val="22"/>
          <w:szCs w:val="22"/>
        </w:rPr>
        <w:tab/>
        <w:t>Subject Area:</w:t>
      </w:r>
      <w:r w:rsidR="00DD0AFA">
        <w:rPr>
          <w:rFonts w:ascii="Cambria" w:hAnsi="Cambria" w:cs="Arial"/>
          <w:b/>
          <w:sz w:val="22"/>
          <w:szCs w:val="22"/>
        </w:rPr>
        <w:t xml:space="preserve"> ______________________________________________________________</w:t>
      </w:r>
    </w:p>
    <w:p w:rsidR="00FE7999" w:rsidRPr="00430C98" w:rsidRDefault="00FE7999" w:rsidP="00F1255A">
      <w:pPr>
        <w:rPr>
          <w:rFonts w:ascii="Cambria" w:hAnsi="Cambria" w:cs="Arial"/>
          <w:b/>
          <w:sz w:val="22"/>
          <w:szCs w:val="22"/>
        </w:rPr>
      </w:pPr>
    </w:p>
    <w:p w:rsidR="00FE7999" w:rsidRDefault="0014750C" w:rsidP="00F1255A">
      <w:pPr>
        <w:rPr>
          <w:rFonts w:ascii="Cambria" w:hAnsi="Cambria" w:cs="Arial"/>
          <w:b/>
          <w:sz w:val="22"/>
          <w:szCs w:val="22"/>
        </w:rPr>
      </w:pPr>
      <w:r w:rsidRPr="00430C98">
        <w:rPr>
          <w:rFonts w:ascii="Cambria" w:hAnsi="Cambria" w:cs="Arial"/>
          <w:b/>
          <w:sz w:val="22"/>
          <w:szCs w:val="22"/>
        </w:rPr>
        <w:tab/>
      </w:r>
      <w:r w:rsidRPr="00430C98">
        <w:rPr>
          <w:rFonts w:ascii="Cambria" w:hAnsi="Cambria" w:cs="Arial"/>
          <w:b/>
          <w:sz w:val="22"/>
          <w:szCs w:val="22"/>
        </w:rPr>
        <w:tab/>
      </w:r>
      <w:r w:rsidRPr="00430C98">
        <w:rPr>
          <w:rFonts w:ascii="Cambria" w:hAnsi="Cambria" w:cs="Arial"/>
          <w:b/>
          <w:sz w:val="22"/>
          <w:szCs w:val="22"/>
        </w:rPr>
        <w:tab/>
        <w:t>Area Credits to be Awarded:</w:t>
      </w:r>
      <w:r w:rsidR="00DD0AFA">
        <w:rPr>
          <w:rFonts w:ascii="Cambria" w:hAnsi="Cambria" w:cs="Arial"/>
          <w:b/>
          <w:sz w:val="22"/>
          <w:szCs w:val="22"/>
        </w:rPr>
        <w:t xml:space="preserve"> ________________</w:t>
      </w:r>
      <w:r w:rsidR="002F7AAB">
        <w:rPr>
          <w:rFonts w:ascii="Cambria" w:hAnsi="Cambria" w:cs="Arial"/>
          <w:b/>
          <w:sz w:val="22"/>
          <w:szCs w:val="22"/>
        </w:rPr>
        <w:t>___________________________</w:t>
      </w:r>
      <w:r w:rsidR="00DD0AFA">
        <w:rPr>
          <w:rFonts w:ascii="Cambria" w:hAnsi="Cambria" w:cs="Arial"/>
          <w:b/>
          <w:sz w:val="22"/>
          <w:szCs w:val="22"/>
        </w:rPr>
        <w:t>_</w:t>
      </w:r>
    </w:p>
    <w:p w:rsidR="002F7AAB" w:rsidRDefault="002F7AAB" w:rsidP="00F1255A">
      <w:pPr>
        <w:rPr>
          <w:rFonts w:ascii="Cambria" w:hAnsi="Cambria" w:cs="Arial"/>
          <w:b/>
          <w:sz w:val="22"/>
          <w:szCs w:val="22"/>
        </w:rPr>
      </w:pPr>
      <w:r>
        <w:rPr>
          <w:rFonts w:ascii="Cambria" w:hAnsi="Cambria" w:cs="Arial"/>
          <w:b/>
          <w:sz w:val="22"/>
          <w:szCs w:val="22"/>
        </w:rPr>
        <w:t xml:space="preserve">    </w:t>
      </w:r>
    </w:p>
    <w:p w:rsidR="0014750C" w:rsidRDefault="002F7AAB" w:rsidP="002F7AAB">
      <w:pPr>
        <w:ind w:left="1440" w:firstLine="720"/>
        <w:rPr>
          <w:rFonts w:ascii="Cambria" w:hAnsi="Cambria" w:cs="Arial"/>
          <w:b/>
          <w:sz w:val="22"/>
          <w:szCs w:val="22"/>
        </w:rPr>
      </w:pPr>
      <w:r>
        <w:rPr>
          <w:rFonts w:ascii="Cambria" w:hAnsi="Cambria" w:cs="Arial"/>
          <w:b/>
          <w:sz w:val="22"/>
          <w:szCs w:val="22"/>
        </w:rPr>
        <w:t>Number of credits to be awarded _____________</w:t>
      </w:r>
    </w:p>
    <w:p w:rsidR="00FE7999" w:rsidRPr="00430C98" w:rsidRDefault="00FE7999" w:rsidP="002F7AAB">
      <w:pPr>
        <w:ind w:left="1440" w:firstLine="720"/>
        <w:rPr>
          <w:rFonts w:ascii="Cambria" w:hAnsi="Cambria" w:cs="Arial"/>
          <w:b/>
          <w:sz w:val="22"/>
          <w:szCs w:val="22"/>
        </w:rPr>
      </w:pPr>
    </w:p>
    <w:p w:rsidR="00DD0AFA" w:rsidRDefault="0014750C" w:rsidP="00DD0AFA">
      <w:pPr>
        <w:rPr>
          <w:rFonts w:ascii="Cambria" w:hAnsi="Cambria" w:cs="Arial"/>
          <w:b/>
          <w:sz w:val="22"/>
          <w:szCs w:val="22"/>
        </w:rPr>
      </w:pPr>
      <w:r w:rsidRPr="00430C98">
        <w:rPr>
          <w:rFonts w:ascii="Cambria" w:hAnsi="Cambria" w:cs="Arial"/>
          <w:b/>
          <w:sz w:val="22"/>
          <w:szCs w:val="22"/>
        </w:rPr>
        <w:tab/>
      </w:r>
      <w:r w:rsidRPr="00430C98">
        <w:rPr>
          <w:rFonts w:ascii="Cambria" w:hAnsi="Cambria" w:cs="Arial"/>
          <w:b/>
          <w:sz w:val="22"/>
          <w:szCs w:val="22"/>
        </w:rPr>
        <w:tab/>
      </w:r>
      <w:r w:rsidRPr="00430C98">
        <w:rPr>
          <w:rFonts w:ascii="Cambria" w:hAnsi="Cambria" w:cs="Arial"/>
          <w:b/>
          <w:sz w:val="22"/>
          <w:szCs w:val="22"/>
        </w:rPr>
        <w:tab/>
        <w:t xml:space="preserve">Please provide written proof of completion </w:t>
      </w:r>
      <w:r w:rsidR="00DD0AFA">
        <w:rPr>
          <w:rFonts w:ascii="Cambria" w:hAnsi="Cambria" w:cs="Arial"/>
          <w:b/>
          <w:sz w:val="22"/>
          <w:szCs w:val="22"/>
        </w:rPr>
        <w:t xml:space="preserve">within 2 weeks of </w:t>
      </w:r>
    </w:p>
    <w:p w:rsidR="0014750C" w:rsidRPr="00430C98" w:rsidRDefault="00DD0AFA" w:rsidP="00DD0AFA">
      <w:pPr>
        <w:ind w:left="1440" w:firstLine="720"/>
        <w:rPr>
          <w:rFonts w:ascii="Cambria" w:hAnsi="Cambria" w:cs="Arial"/>
          <w:b/>
          <w:sz w:val="22"/>
          <w:szCs w:val="22"/>
        </w:rPr>
      </w:pPr>
      <w:r>
        <w:rPr>
          <w:rFonts w:ascii="Cambria" w:hAnsi="Cambria" w:cs="Arial"/>
          <w:b/>
          <w:sz w:val="22"/>
          <w:szCs w:val="22"/>
        </w:rPr>
        <w:t>course completion.</w:t>
      </w:r>
    </w:p>
    <w:p w:rsidR="0014750C" w:rsidRPr="00430C98" w:rsidRDefault="0014750C" w:rsidP="00F1255A">
      <w:pPr>
        <w:rPr>
          <w:rFonts w:ascii="Cambria" w:hAnsi="Cambria" w:cs="Arial"/>
          <w:b/>
          <w:sz w:val="22"/>
          <w:szCs w:val="22"/>
        </w:rPr>
      </w:pPr>
    </w:p>
    <w:p w:rsidR="00270B7C" w:rsidRPr="00430C98" w:rsidRDefault="0014750C" w:rsidP="00F1255A">
      <w:pPr>
        <w:ind w:left="2160" w:hanging="2160"/>
        <w:rPr>
          <w:rFonts w:ascii="Cambria" w:hAnsi="Cambria" w:cs="Arial"/>
          <w:b/>
          <w:sz w:val="22"/>
          <w:szCs w:val="22"/>
        </w:rPr>
      </w:pPr>
      <w:r w:rsidRPr="00430C98">
        <w:rPr>
          <w:rFonts w:ascii="Cambria" w:hAnsi="Cambria" w:cs="Arial"/>
          <w:b/>
          <w:sz w:val="22"/>
          <w:szCs w:val="22"/>
        </w:rPr>
        <w:t>_____Not Approved</w:t>
      </w:r>
      <w:r w:rsidRPr="00430C98">
        <w:rPr>
          <w:rFonts w:ascii="Cambria" w:hAnsi="Cambria" w:cs="Arial"/>
          <w:b/>
          <w:sz w:val="22"/>
          <w:szCs w:val="22"/>
        </w:rPr>
        <w:tab/>
        <w:t>If you wish to appeal this decision, see</w:t>
      </w:r>
      <w:r w:rsidR="00430C98" w:rsidRPr="00430C98">
        <w:rPr>
          <w:rFonts w:ascii="Cambria" w:hAnsi="Cambria" w:cs="Arial"/>
          <w:b/>
          <w:sz w:val="22"/>
          <w:szCs w:val="22"/>
        </w:rPr>
        <w:t xml:space="preserve"> the program </w:t>
      </w:r>
      <w:r w:rsidRPr="00430C98">
        <w:rPr>
          <w:rFonts w:ascii="Cambria" w:hAnsi="Cambria" w:cs="Arial"/>
          <w:b/>
          <w:sz w:val="22"/>
          <w:szCs w:val="22"/>
        </w:rPr>
        <w:t>guidelines.</w:t>
      </w:r>
      <w:r w:rsidR="00430C98" w:rsidRPr="00430C98">
        <w:rPr>
          <w:rFonts w:ascii="Cambria" w:hAnsi="Cambria" w:cs="Arial"/>
          <w:b/>
          <w:sz w:val="22"/>
          <w:szCs w:val="22"/>
        </w:rPr>
        <w:t xml:space="preserve">  </w:t>
      </w:r>
      <w:r w:rsidRPr="00430C98">
        <w:rPr>
          <w:rFonts w:ascii="Cambria" w:hAnsi="Cambria" w:cs="Arial"/>
          <w:b/>
          <w:sz w:val="22"/>
          <w:szCs w:val="22"/>
        </w:rPr>
        <w:t xml:space="preserve">The deadline for any appeal is three school </w:t>
      </w:r>
      <w:r w:rsidR="00DD0AFA">
        <w:rPr>
          <w:rFonts w:ascii="Cambria" w:hAnsi="Cambria" w:cs="Arial"/>
          <w:b/>
          <w:sz w:val="22"/>
          <w:szCs w:val="22"/>
        </w:rPr>
        <w:t>days after receiving notification.</w:t>
      </w:r>
    </w:p>
    <w:p w:rsidR="00430C98" w:rsidRDefault="00430C98" w:rsidP="00F1255A">
      <w:pPr>
        <w:rPr>
          <w:rFonts w:ascii="Cambria" w:hAnsi="Cambria" w:cs="Arial"/>
          <w:sz w:val="22"/>
          <w:szCs w:val="22"/>
        </w:rPr>
      </w:pPr>
    </w:p>
    <w:p w:rsidR="00A45B22" w:rsidRPr="007920AA" w:rsidRDefault="003F7955" w:rsidP="00F1255A">
      <w:pPr>
        <w:rPr>
          <w:rFonts w:ascii="Cambria" w:hAnsi="Cambria" w:cs="Arial"/>
          <w:sz w:val="22"/>
          <w:szCs w:val="22"/>
        </w:rPr>
      </w:pPr>
      <w:r>
        <w:rPr>
          <w:rFonts w:ascii="Cambria" w:hAnsi="Cambria" w:cs="Arial"/>
          <w:sz w:val="22"/>
          <w:szCs w:val="22"/>
        </w:rPr>
        <w:t>Kathryn M. Mele</w:t>
      </w:r>
      <w:r w:rsidR="00430C98">
        <w:rPr>
          <w:rFonts w:ascii="Cambria" w:hAnsi="Cambria" w:cs="Arial"/>
          <w:sz w:val="22"/>
          <w:szCs w:val="22"/>
        </w:rPr>
        <w:t>________________________________________________________________________</w:t>
      </w:r>
      <w:r w:rsidR="00270B7C" w:rsidRPr="00430C98">
        <w:rPr>
          <w:rFonts w:ascii="Cambria" w:hAnsi="Cambria" w:cs="Arial"/>
          <w:sz w:val="22"/>
          <w:szCs w:val="22"/>
        </w:rPr>
        <w:br w:type="page"/>
      </w:r>
    </w:p>
    <w:p w:rsidR="004C1C66" w:rsidRPr="00C34553" w:rsidRDefault="00803F79" w:rsidP="00F1255A">
      <w:pPr>
        <w:rPr>
          <w:rFonts w:ascii="Cambria" w:hAnsi="Cambria" w:cs="Arial"/>
          <w:b/>
          <w:sz w:val="28"/>
          <w:szCs w:val="28"/>
          <w:u w:val="single"/>
        </w:rPr>
      </w:pPr>
      <w:r>
        <w:rPr>
          <w:rFonts w:ascii="Cambria" w:hAnsi="Cambria" w:cs="Arial"/>
          <w:b/>
          <w:sz w:val="28"/>
          <w:szCs w:val="28"/>
          <w:u w:val="single"/>
        </w:rPr>
        <w:t>Option II</w:t>
      </w:r>
      <w:r w:rsidR="00C34553" w:rsidRPr="00C34553">
        <w:rPr>
          <w:rFonts w:ascii="Cambria" w:hAnsi="Cambria" w:cs="Arial"/>
          <w:b/>
          <w:sz w:val="28"/>
          <w:szCs w:val="28"/>
          <w:u w:val="single"/>
        </w:rPr>
        <w:t xml:space="preserve"> Guidelines</w:t>
      </w:r>
    </w:p>
    <w:p w:rsidR="00A45B22" w:rsidRPr="00C34553" w:rsidRDefault="00A45B22" w:rsidP="00F1255A">
      <w:pPr>
        <w:rPr>
          <w:rFonts w:ascii="Cambria" w:hAnsi="Cambria" w:cs="Arial"/>
          <w:b/>
          <w:sz w:val="22"/>
          <w:szCs w:val="22"/>
        </w:rPr>
      </w:pPr>
    </w:p>
    <w:p w:rsidR="00A45B22" w:rsidRPr="00C34553" w:rsidRDefault="00B31049" w:rsidP="00F1255A">
      <w:pPr>
        <w:numPr>
          <w:ilvl w:val="0"/>
          <w:numId w:val="7"/>
        </w:numPr>
        <w:rPr>
          <w:rFonts w:ascii="Cambria" w:hAnsi="Cambria" w:cs="Arial"/>
          <w:b/>
          <w:i/>
          <w:sz w:val="22"/>
          <w:szCs w:val="22"/>
        </w:rPr>
      </w:pPr>
      <w:r w:rsidRPr="00C34553">
        <w:rPr>
          <w:rFonts w:ascii="Cambria" w:hAnsi="Cambria" w:cs="Arial"/>
          <w:b/>
          <w:i/>
          <w:sz w:val="22"/>
          <w:szCs w:val="22"/>
        </w:rPr>
        <w:t>Background Information</w:t>
      </w:r>
    </w:p>
    <w:p w:rsidR="00B31049" w:rsidRPr="00C34553" w:rsidRDefault="00B31049" w:rsidP="00F1255A">
      <w:pPr>
        <w:ind w:left="360"/>
        <w:rPr>
          <w:rFonts w:ascii="Cambria" w:hAnsi="Cambria" w:cs="Arial"/>
          <w:sz w:val="22"/>
          <w:szCs w:val="22"/>
        </w:rPr>
      </w:pPr>
    </w:p>
    <w:p w:rsidR="00286D9A" w:rsidRDefault="00C34553" w:rsidP="00A410A4">
      <w:pPr>
        <w:ind w:left="720"/>
        <w:rPr>
          <w:rFonts w:ascii="Cambria" w:hAnsi="Cambria" w:cs="Arial"/>
          <w:color w:val="000000"/>
          <w:sz w:val="22"/>
          <w:szCs w:val="22"/>
        </w:rPr>
      </w:pPr>
      <w:r w:rsidRPr="00C34553">
        <w:rPr>
          <w:rFonts w:ascii="Arial" w:hAnsi="Arial" w:cs="Arial"/>
          <w:b/>
          <w:i/>
          <w:iCs/>
          <w:color w:val="000000"/>
          <w:sz w:val="21"/>
          <w:szCs w:val="21"/>
        </w:rPr>
        <w:t>N.J.A.C. 6A:8-5.1(a)1ii,</w:t>
      </w:r>
      <w:r>
        <w:rPr>
          <w:rFonts w:ascii="Arial" w:hAnsi="Arial" w:cs="Arial"/>
          <w:i/>
          <w:iCs/>
          <w:color w:val="000000"/>
          <w:sz w:val="21"/>
          <w:szCs w:val="21"/>
        </w:rPr>
        <w:t xml:space="preserve"> </w:t>
      </w:r>
      <w:r w:rsidRPr="00C34553">
        <w:rPr>
          <w:rFonts w:ascii="Cambria" w:hAnsi="Cambria" w:cs="Arial"/>
          <w:iCs/>
          <w:color w:val="000000"/>
          <w:sz w:val="22"/>
          <w:szCs w:val="22"/>
        </w:rPr>
        <w:t xml:space="preserve">commonly known as </w:t>
      </w:r>
      <w:r w:rsidR="00803F79">
        <w:rPr>
          <w:rFonts w:ascii="Cambria" w:hAnsi="Cambria" w:cs="Arial"/>
          <w:iCs/>
          <w:color w:val="000000"/>
          <w:sz w:val="22"/>
          <w:szCs w:val="22"/>
        </w:rPr>
        <w:t>Option II</w:t>
      </w:r>
      <w:r>
        <w:rPr>
          <w:rFonts w:ascii="Cambria" w:hAnsi="Cambria" w:cs="Arial"/>
          <w:iCs/>
          <w:color w:val="000000"/>
          <w:sz w:val="22"/>
          <w:szCs w:val="22"/>
        </w:rPr>
        <w:t>,</w:t>
      </w:r>
      <w:r w:rsidRPr="00C34553">
        <w:rPr>
          <w:rFonts w:ascii="Cambria" w:hAnsi="Cambria" w:cs="Arial"/>
          <w:iCs/>
          <w:color w:val="000000"/>
          <w:sz w:val="22"/>
          <w:szCs w:val="22"/>
        </w:rPr>
        <w:t xml:space="preserve"> </w:t>
      </w:r>
      <w:r w:rsidRPr="00C34553">
        <w:rPr>
          <w:rFonts w:ascii="Cambria" w:hAnsi="Cambria" w:cs="Arial"/>
          <w:color w:val="000000"/>
          <w:sz w:val="22"/>
          <w:szCs w:val="22"/>
        </w:rPr>
        <w:t>serves as an alternative to traditional high school courses and involves in-depth experiences that may be provided by school district personnel or instructors not employed by</w:t>
      </w:r>
      <w:r w:rsidR="00D10677">
        <w:rPr>
          <w:rFonts w:ascii="Cambria" w:hAnsi="Cambria" w:cs="Arial"/>
          <w:color w:val="000000"/>
          <w:sz w:val="22"/>
          <w:szCs w:val="22"/>
        </w:rPr>
        <w:t xml:space="preserve"> the school district. </w:t>
      </w:r>
      <w:r w:rsidR="00803F79">
        <w:rPr>
          <w:rFonts w:ascii="Cambria" w:hAnsi="Cambria" w:cs="Arial"/>
          <w:color w:val="000000"/>
          <w:sz w:val="22"/>
          <w:szCs w:val="22"/>
        </w:rPr>
        <w:t>Option II</w:t>
      </w:r>
      <w:r w:rsidRPr="00C34553">
        <w:rPr>
          <w:rFonts w:ascii="Cambria" w:hAnsi="Cambria" w:cs="Arial"/>
          <w:color w:val="000000"/>
          <w:sz w:val="22"/>
          <w:szCs w:val="22"/>
        </w:rPr>
        <w:t xml:space="preserve"> may include, but is not limited to, one or more of the following: interdisciplinary or theme-based programs, independent study, magnet programs, student exchange programs, distance learning, internships, community service, co-curricular or extra-curricular programs, and/or other structured learning experiences.</w:t>
      </w:r>
    </w:p>
    <w:p w:rsidR="00A410A4" w:rsidRDefault="00A410A4" w:rsidP="00A410A4">
      <w:pPr>
        <w:ind w:left="720"/>
        <w:rPr>
          <w:rFonts w:ascii="Cambria" w:hAnsi="Cambria" w:cs="Arial"/>
          <w:color w:val="000000"/>
          <w:sz w:val="22"/>
          <w:szCs w:val="22"/>
        </w:rPr>
      </w:pPr>
    </w:p>
    <w:p w:rsidR="0021304B" w:rsidRPr="00025AF7" w:rsidRDefault="0021304B" w:rsidP="0021304B">
      <w:pPr>
        <w:ind w:left="720"/>
        <w:jc w:val="both"/>
        <w:rPr>
          <w:rFonts w:ascii="Cambria" w:hAnsi="Cambria" w:cs="Arial"/>
          <w:sz w:val="22"/>
          <w:szCs w:val="22"/>
        </w:rPr>
      </w:pPr>
      <w:r w:rsidRPr="00025AF7">
        <w:rPr>
          <w:rFonts w:ascii="Cambria" w:hAnsi="Cambria" w:cs="Arial"/>
          <w:sz w:val="22"/>
          <w:szCs w:val="22"/>
        </w:rPr>
        <w:t xml:space="preserve">It is the responsibility of the student to obtain permission </w:t>
      </w:r>
      <w:r w:rsidRPr="00025AF7">
        <w:rPr>
          <w:rFonts w:ascii="Cambria" w:hAnsi="Cambria" w:cs="Arial"/>
          <w:b/>
          <w:sz w:val="22"/>
          <w:szCs w:val="22"/>
        </w:rPr>
        <w:t>PRIOR</w:t>
      </w:r>
      <w:r w:rsidRPr="00025AF7">
        <w:rPr>
          <w:rFonts w:ascii="Cambria" w:hAnsi="Cambria" w:cs="Arial"/>
          <w:sz w:val="22"/>
          <w:szCs w:val="22"/>
        </w:rPr>
        <w:t xml:space="preserve"> to beginning an </w:t>
      </w:r>
      <w:r w:rsidR="00803F79">
        <w:rPr>
          <w:rFonts w:ascii="Cambria" w:hAnsi="Cambria" w:cs="Arial"/>
          <w:sz w:val="22"/>
          <w:szCs w:val="22"/>
        </w:rPr>
        <w:t>Option II</w:t>
      </w:r>
      <w:r w:rsidRPr="00025AF7">
        <w:rPr>
          <w:rFonts w:ascii="Cambria" w:hAnsi="Cambria" w:cs="Arial"/>
          <w:sz w:val="22"/>
          <w:szCs w:val="22"/>
        </w:rPr>
        <w:t xml:space="preserve"> Course.  Approval to take an </w:t>
      </w:r>
      <w:r w:rsidR="00803F79">
        <w:rPr>
          <w:rFonts w:ascii="Cambria" w:hAnsi="Cambria" w:cs="Arial"/>
          <w:sz w:val="22"/>
          <w:szCs w:val="22"/>
        </w:rPr>
        <w:t>Option II</w:t>
      </w:r>
      <w:r w:rsidRPr="00025AF7">
        <w:rPr>
          <w:rFonts w:ascii="Cambria" w:hAnsi="Cambria" w:cs="Arial"/>
          <w:sz w:val="22"/>
          <w:szCs w:val="22"/>
        </w:rPr>
        <w:t xml:space="preserve"> course may be granted up to </w:t>
      </w:r>
      <w:r w:rsidRPr="0021304B">
        <w:rPr>
          <w:rFonts w:ascii="Cambria" w:hAnsi="Cambria" w:cs="Arial"/>
          <w:b/>
          <w:sz w:val="22"/>
          <w:szCs w:val="22"/>
        </w:rPr>
        <w:t>1 year</w:t>
      </w:r>
      <w:r w:rsidRPr="00025AF7">
        <w:rPr>
          <w:rFonts w:ascii="Cambria" w:hAnsi="Cambria" w:cs="Arial"/>
          <w:sz w:val="22"/>
          <w:szCs w:val="22"/>
        </w:rPr>
        <w:t xml:space="preserve"> prior to taking the course.  All </w:t>
      </w:r>
      <w:r w:rsidR="00803F79">
        <w:rPr>
          <w:rFonts w:ascii="Cambria" w:hAnsi="Cambria" w:cs="Arial"/>
          <w:sz w:val="22"/>
          <w:szCs w:val="22"/>
        </w:rPr>
        <w:t>Option II</w:t>
      </w:r>
      <w:r w:rsidRPr="00025AF7">
        <w:rPr>
          <w:rFonts w:ascii="Cambria" w:hAnsi="Cambria" w:cs="Arial"/>
          <w:sz w:val="22"/>
          <w:szCs w:val="22"/>
        </w:rPr>
        <w:t xml:space="preserve"> applications must be submitted at least </w:t>
      </w:r>
      <w:r w:rsidRPr="00025AF7">
        <w:rPr>
          <w:rFonts w:ascii="Cambria" w:hAnsi="Cambria" w:cs="Arial"/>
          <w:b/>
          <w:sz w:val="22"/>
          <w:szCs w:val="22"/>
        </w:rPr>
        <w:t>4 weeks prior</w:t>
      </w:r>
      <w:r w:rsidRPr="00025AF7">
        <w:rPr>
          <w:rFonts w:ascii="Cambria" w:hAnsi="Cambria" w:cs="Arial"/>
          <w:sz w:val="22"/>
          <w:szCs w:val="22"/>
        </w:rPr>
        <w:t xml:space="preserve"> to the start date. </w:t>
      </w:r>
      <w:r>
        <w:rPr>
          <w:rFonts w:ascii="Cambria" w:hAnsi="Cambria" w:cs="Arial"/>
          <w:sz w:val="22"/>
          <w:szCs w:val="22"/>
        </w:rPr>
        <w:t xml:space="preserve"> </w:t>
      </w:r>
      <w:r w:rsidR="00803F79">
        <w:rPr>
          <w:rFonts w:ascii="Cambria" w:hAnsi="Cambria" w:cs="Arial"/>
          <w:sz w:val="22"/>
          <w:szCs w:val="22"/>
        </w:rPr>
        <w:t>Option II</w:t>
      </w:r>
      <w:r>
        <w:rPr>
          <w:rFonts w:ascii="Cambria" w:hAnsi="Cambria" w:cs="Arial"/>
          <w:sz w:val="22"/>
          <w:szCs w:val="22"/>
        </w:rPr>
        <w:t xml:space="preserve"> applications are overseen by the </w:t>
      </w:r>
      <w:r w:rsidR="003F7955">
        <w:rPr>
          <w:rFonts w:ascii="Cambria" w:hAnsi="Cambria" w:cs="Arial"/>
          <w:sz w:val="22"/>
          <w:szCs w:val="22"/>
        </w:rPr>
        <w:t>Assistant Principal for Student Achievement</w:t>
      </w:r>
      <w:r>
        <w:rPr>
          <w:rFonts w:ascii="Cambria" w:hAnsi="Cambria" w:cs="Arial"/>
          <w:sz w:val="22"/>
          <w:szCs w:val="22"/>
        </w:rPr>
        <w:t xml:space="preserve"> and the HMHS counselors.</w:t>
      </w:r>
    </w:p>
    <w:p w:rsidR="00A410A4" w:rsidRPr="00A410A4" w:rsidRDefault="00A410A4" w:rsidP="00A410A4">
      <w:pPr>
        <w:ind w:left="720"/>
        <w:rPr>
          <w:rFonts w:ascii="Cambria" w:hAnsi="Cambria" w:cs="Arial"/>
          <w:color w:val="000000"/>
          <w:sz w:val="22"/>
          <w:szCs w:val="22"/>
        </w:rPr>
      </w:pPr>
    </w:p>
    <w:p w:rsidR="00B31049" w:rsidRPr="00C34553" w:rsidRDefault="00B31049" w:rsidP="00F1255A">
      <w:pPr>
        <w:ind w:left="1080"/>
        <w:rPr>
          <w:rFonts w:ascii="Cambria" w:hAnsi="Cambria" w:cs="Arial"/>
          <w:sz w:val="22"/>
          <w:szCs w:val="22"/>
        </w:rPr>
      </w:pPr>
    </w:p>
    <w:p w:rsidR="00B31049" w:rsidRPr="00C34553" w:rsidRDefault="00B31049" w:rsidP="00F1255A">
      <w:pPr>
        <w:numPr>
          <w:ilvl w:val="0"/>
          <w:numId w:val="7"/>
        </w:numPr>
        <w:rPr>
          <w:rFonts w:ascii="Cambria" w:hAnsi="Cambria" w:cs="Arial"/>
          <w:b/>
          <w:i/>
          <w:sz w:val="22"/>
          <w:szCs w:val="22"/>
        </w:rPr>
      </w:pPr>
      <w:r w:rsidRPr="00C34553">
        <w:rPr>
          <w:rFonts w:ascii="Cambria" w:hAnsi="Cambria" w:cs="Arial"/>
          <w:b/>
          <w:i/>
          <w:sz w:val="22"/>
          <w:szCs w:val="22"/>
        </w:rPr>
        <w:t xml:space="preserve">Important </w:t>
      </w:r>
      <w:r w:rsidR="002A6311" w:rsidRPr="00C34553">
        <w:rPr>
          <w:rFonts w:ascii="Cambria" w:hAnsi="Cambria" w:cs="Arial"/>
          <w:b/>
          <w:i/>
          <w:sz w:val="22"/>
          <w:szCs w:val="22"/>
        </w:rPr>
        <w:t xml:space="preserve">General </w:t>
      </w:r>
      <w:r w:rsidRPr="00C34553">
        <w:rPr>
          <w:rFonts w:ascii="Cambria" w:hAnsi="Cambria" w:cs="Arial"/>
          <w:b/>
          <w:i/>
          <w:sz w:val="22"/>
          <w:szCs w:val="22"/>
        </w:rPr>
        <w:t>Information</w:t>
      </w:r>
    </w:p>
    <w:p w:rsidR="00B31049" w:rsidRPr="00C34553" w:rsidRDefault="00B31049" w:rsidP="00F1255A">
      <w:pPr>
        <w:ind w:left="1080"/>
        <w:rPr>
          <w:rFonts w:ascii="Cambria" w:hAnsi="Cambria" w:cs="Arial"/>
          <w:sz w:val="22"/>
          <w:szCs w:val="22"/>
        </w:rPr>
      </w:pPr>
    </w:p>
    <w:p w:rsidR="005B58B9" w:rsidRPr="00C34553" w:rsidRDefault="005B58B9" w:rsidP="00F1255A">
      <w:pPr>
        <w:ind w:left="1080"/>
        <w:rPr>
          <w:rFonts w:ascii="Cambria" w:hAnsi="Cambria" w:cs="Arial"/>
          <w:sz w:val="22"/>
          <w:szCs w:val="22"/>
        </w:rPr>
      </w:pPr>
    </w:p>
    <w:p w:rsidR="005B58B9" w:rsidRPr="00C34553" w:rsidRDefault="00B05C40" w:rsidP="00F1255A">
      <w:pPr>
        <w:ind w:left="720"/>
        <w:rPr>
          <w:rFonts w:ascii="Cambria" w:hAnsi="Cambria" w:cs="Arial"/>
          <w:sz w:val="22"/>
          <w:szCs w:val="22"/>
        </w:rPr>
      </w:pPr>
      <w:r w:rsidRPr="00C34553">
        <w:rPr>
          <w:rFonts w:ascii="Cambria" w:hAnsi="Cambria" w:cs="Arial"/>
          <w:sz w:val="22"/>
          <w:szCs w:val="22"/>
        </w:rPr>
        <w:t xml:space="preserve">It is the student’s responsibility to maintain academic standing and enrollment in an approved </w:t>
      </w:r>
      <w:r w:rsidR="00803F79">
        <w:rPr>
          <w:rFonts w:ascii="Cambria" w:hAnsi="Cambria" w:cs="Arial"/>
          <w:sz w:val="22"/>
          <w:szCs w:val="22"/>
        </w:rPr>
        <w:t>Option II</w:t>
      </w:r>
      <w:r w:rsidRPr="00C34553">
        <w:rPr>
          <w:rFonts w:ascii="Cambria" w:hAnsi="Cambria" w:cs="Arial"/>
          <w:sz w:val="22"/>
          <w:szCs w:val="22"/>
        </w:rPr>
        <w:t xml:space="preserve"> program.  Any failure to complete an approved program may jeopardize the student’s ability to meet graduation requirements.  In the event of a student withdrawing from an approved </w:t>
      </w:r>
      <w:r w:rsidR="00803F79">
        <w:rPr>
          <w:rFonts w:ascii="Cambria" w:hAnsi="Cambria" w:cs="Arial"/>
          <w:sz w:val="22"/>
          <w:szCs w:val="22"/>
        </w:rPr>
        <w:t>Option II</w:t>
      </w:r>
      <w:r w:rsidRPr="00C34553">
        <w:rPr>
          <w:rFonts w:ascii="Cambria" w:hAnsi="Cambria" w:cs="Arial"/>
          <w:sz w:val="22"/>
          <w:szCs w:val="22"/>
        </w:rPr>
        <w:t xml:space="preserve"> program, HMHS cannot guarantee placement in an equivalent HMHS course.</w:t>
      </w:r>
    </w:p>
    <w:p w:rsidR="005B58B9" w:rsidRPr="00C34553" w:rsidRDefault="005B58B9" w:rsidP="00F1255A">
      <w:pPr>
        <w:rPr>
          <w:rFonts w:ascii="Cambria" w:hAnsi="Cambria" w:cs="Arial"/>
          <w:sz w:val="22"/>
          <w:szCs w:val="22"/>
        </w:rPr>
      </w:pPr>
    </w:p>
    <w:p w:rsidR="005B58B9" w:rsidRPr="00C34553" w:rsidRDefault="00B05C40" w:rsidP="00DD0AFA">
      <w:pPr>
        <w:ind w:left="720"/>
        <w:rPr>
          <w:rFonts w:ascii="Cambria" w:hAnsi="Cambria" w:cs="Arial"/>
          <w:sz w:val="22"/>
          <w:szCs w:val="22"/>
        </w:rPr>
      </w:pPr>
      <w:r w:rsidRPr="00C34553">
        <w:rPr>
          <w:rFonts w:ascii="Cambria" w:hAnsi="Cambria" w:cs="Arial"/>
          <w:sz w:val="22"/>
          <w:szCs w:val="22"/>
        </w:rPr>
        <w:t xml:space="preserve">HMHS reserves the right to determine the number of credits to be awarded.  Credits earned via this </w:t>
      </w:r>
      <w:r w:rsidR="00803F79">
        <w:rPr>
          <w:rFonts w:ascii="Cambria" w:hAnsi="Cambria" w:cs="Arial"/>
          <w:sz w:val="22"/>
          <w:szCs w:val="22"/>
        </w:rPr>
        <w:t>Option II</w:t>
      </w:r>
      <w:r w:rsidRPr="00C34553">
        <w:rPr>
          <w:rFonts w:ascii="Cambria" w:hAnsi="Cambria" w:cs="Arial"/>
          <w:sz w:val="22"/>
          <w:szCs w:val="22"/>
        </w:rPr>
        <w:t xml:space="preserve"> </w:t>
      </w:r>
      <w:r w:rsidR="00430C98" w:rsidRPr="00C34553">
        <w:rPr>
          <w:rFonts w:ascii="Cambria" w:hAnsi="Cambria" w:cs="Arial"/>
          <w:sz w:val="22"/>
          <w:szCs w:val="22"/>
        </w:rPr>
        <w:t>program</w:t>
      </w:r>
      <w:r w:rsidRPr="00C34553">
        <w:rPr>
          <w:rFonts w:ascii="Cambria" w:hAnsi="Cambria" w:cs="Arial"/>
          <w:sz w:val="22"/>
          <w:szCs w:val="22"/>
        </w:rPr>
        <w:t xml:space="preserve"> will not be calculated toward the overall Grade Point Average; therefore having no effect on a student’s class rank.  </w:t>
      </w:r>
      <w:r w:rsidR="0024226F" w:rsidRPr="00C34553">
        <w:rPr>
          <w:rFonts w:ascii="Cambria" w:hAnsi="Cambria" w:cs="Arial"/>
          <w:sz w:val="22"/>
          <w:szCs w:val="22"/>
        </w:rPr>
        <w:t>However, the course name and actual grade earned will be noted on the student’s of</w:t>
      </w:r>
      <w:r w:rsidR="00B21B39">
        <w:rPr>
          <w:rFonts w:ascii="Cambria" w:hAnsi="Cambria" w:cs="Arial"/>
          <w:sz w:val="22"/>
          <w:szCs w:val="22"/>
        </w:rPr>
        <w:t>ficial transcript.</w:t>
      </w:r>
      <w:r w:rsidR="00A410A4">
        <w:rPr>
          <w:rFonts w:ascii="Cambria" w:hAnsi="Cambria" w:cs="Arial"/>
          <w:sz w:val="22"/>
          <w:szCs w:val="22"/>
        </w:rPr>
        <w:t xml:space="preserve">  </w:t>
      </w:r>
      <w:r w:rsidR="00DD0AFA" w:rsidRPr="00430C98">
        <w:rPr>
          <w:rFonts w:ascii="Cambria" w:hAnsi="Cambria" w:cs="Arial"/>
          <w:sz w:val="22"/>
          <w:szCs w:val="22"/>
        </w:rPr>
        <w:t>If a student receives a grade from an institution such as a college, it will be a graded course.</w:t>
      </w:r>
      <w:r w:rsidR="00DD0AFA">
        <w:rPr>
          <w:rFonts w:ascii="Cambria" w:hAnsi="Cambria" w:cs="Arial"/>
          <w:sz w:val="22"/>
          <w:szCs w:val="22"/>
        </w:rPr>
        <w:t xml:space="preserve">  The name of the course, number grade, and number of credits will appear on his or her transcript.  The grade will not factor into his or her GPA.  If a student participates in an </w:t>
      </w:r>
      <w:r w:rsidR="00DD0AFA" w:rsidRPr="00430C98">
        <w:rPr>
          <w:rFonts w:ascii="Cambria" w:hAnsi="Cambria" w:cs="Arial"/>
          <w:sz w:val="22"/>
          <w:szCs w:val="22"/>
        </w:rPr>
        <w:t>In</w:t>
      </w:r>
      <w:r w:rsidR="00DD0AFA">
        <w:rPr>
          <w:rFonts w:ascii="Cambria" w:hAnsi="Cambria" w:cs="Arial"/>
          <w:sz w:val="22"/>
          <w:szCs w:val="22"/>
        </w:rPr>
        <w:t>dependent Study or alternate PE Program, it</w:t>
      </w:r>
      <w:r w:rsidR="00DD0AFA" w:rsidRPr="00430C98">
        <w:rPr>
          <w:rFonts w:ascii="Cambria" w:hAnsi="Cambria" w:cs="Arial"/>
          <w:sz w:val="22"/>
          <w:szCs w:val="22"/>
        </w:rPr>
        <w:t xml:space="preserve"> will be </w:t>
      </w:r>
      <w:r w:rsidR="00DD0AFA">
        <w:rPr>
          <w:rFonts w:ascii="Cambria" w:hAnsi="Cambria" w:cs="Arial"/>
          <w:sz w:val="22"/>
          <w:szCs w:val="22"/>
        </w:rPr>
        <w:t>a Pass/Fail course</w:t>
      </w:r>
      <w:r w:rsidR="00DD0AFA" w:rsidRPr="00430C98">
        <w:rPr>
          <w:rFonts w:ascii="Cambria" w:hAnsi="Cambria" w:cs="Arial"/>
          <w:sz w:val="22"/>
          <w:szCs w:val="22"/>
        </w:rPr>
        <w:t xml:space="preserve">.  </w:t>
      </w:r>
      <w:r w:rsidR="00DD0AFA">
        <w:rPr>
          <w:rFonts w:ascii="Cambria" w:hAnsi="Cambria" w:cs="Arial"/>
          <w:sz w:val="22"/>
          <w:szCs w:val="22"/>
        </w:rPr>
        <w:t>The name of the course, P or F, and number of credit</w:t>
      </w:r>
      <w:r w:rsidR="00D10677">
        <w:rPr>
          <w:rFonts w:ascii="Cambria" w:hAnsi="Cambria" w:cs="Arial"/>
          <w:sz w:val="22"/>
          <w:szCs w:val="22"/>
        </w:rPr>
        <w:t>s</w:t>
      </w:r>
      <w:r w:rsidR="00DD0AFA">
        <w:rPr>
          <w:rFonts w:ascii="Cambria" w:hAnsi="Cambria" w:cs="Arial"/>
          <w:sz w:val="22"/>
          <w:szCs w:val="22"/>
        </w:rPr>
        <w:t xml:space="preserve"> will appear on his or her transcript.</w:t>
      </w:r>
    </w:p>
    <w:p w:rsidR="00430C98" w:rsidRPr="00C34553" w:rsidRDefault="00430C98" w:rsidP="00F1255A">
      <w:pPr>
        <w:spacing w:line="360" w:lineRule="auto"/>
        <w:rPr>
          <w:rFonts w:ascii="Cambria" w:hAnsi="Cambria" w:cs="Arial"/>
          <w:sz w:val="22"/>
          <w:szCs w:val="22"/>
        </w:rPr>
      </w:pPr>
    </w:p>
    <w:p w:rsidR="00192AF8" w:rsidRDefault="00D228B8" w:rsidP="00F1255A">
      <w:pPr>
        <w:spacing w:line="360" w:lineRule="auto"/>
        <w:rPr>
          <w:rFonts w:ascii="Cambria" w:hAnsi="Cambria" w:cs="Arial"/>
          <w:b/>
          <w:i/>
          <w:sz w:val="22"/>
          <w:szCs w:val="22"/>
        </w:rPr>
      </w:pPr>
      <w:r w:rsidRPr="00C34553">
        <w:rPr>
          <w:rFonts w:ascii="Cambria" w:hAnsi="Cambria" w:cs="Arial"/>
          <w:b/>
          <w:i/>
          <w:sz w:val="22"/>
          <w:szCs w:val="22"/>
        </w:rPr>
        <w:t xml:space="preserve">III:  </w:t>
      </w:r>
      <w:r w:rsidR="00C0277F">
        <w:rPr>
          <w:rFonts w:ascii="Cambria" w:hAnsi="Cambria" w:cs="Arial"/>
          <w:b/>
          <w:i/>
          <w:sz w:val="22"/>
          <w:szCs w:val="22"/>
        </w:rPr>
        <w:tab/>
      </w:r>
      <w:r w:rsidRPr="00C34553">
        <w:rPr>
          <w:rFonts w:ascii="Cambria" w:hAnsi="Cambria" w:cs="Arial"/>
          <w:b/>
          <w:i/>
          <w:sz w:val="22"/>
          <w:szCs w:val="22"/>
        </w:rPr>
        <w:t>Criteria for Program Approval</w:t>
      </w:r>
    </w:p>
    <w:p w:rsidR="00192AF8" w:rsidRDefault="00D228B8" w:rsidP="00F1255A">
      <w:pPr>
        <w:spacing w:line="360" w:lineRule="auto"/>
        <w:ind w:left="720"/>
        <w:rPr>
          <w:rFonts w:ascii="Cambria" w:hAnsi="Cambria" w:cs="Arial"/>
          <w:b/>
          <w:i/>
          <w:sz w:val="22"/>
          <w:szCs w:val="22"/>
        </w:rPr>
      </w:pPr>
      <w:r w:rsidRPr="00C34553">
        <w:rPr>
          <w:rFonts w:ascii="Cambria" w:hAnsi="Cambria" w:cs="Arial"/>
          <w:sz w:val="22"/>
          <w:szCs w:val="22"/>
        </w:rPr>
        <w:t xml:space="preserve">When considering awarding credit under </w:t>
      </w:r>
      <w:r w:rsidR="00803F79">
        <w:rPr>
          <w:rFonts w:ascii="Cambria" w:hAnsi="Cambria" w:cs="Arial"/>
          <w:sz w:val="22"/>
          <w:szCs w:val="22"/>
        </w:rPr>
        <w:t>Option II</w:t>
      </w:r>
      <w:r w:rsidRPr="00C34553">
        <w:rPr>
          <w:rFonts w:ascii="Cambria" w:hAnsi="Cambria" w:cs="Arial"/>
          <w:sz w:val="22"/>
          <w:szCs w:val="22"/>
        </w:rPr>
        <w:t xml:space="preserve">, </w:t>
      </w:r>
      <w:r w:rsidR="00B21B39">
        <w:rPr>
          <w:rFonts w:ascii="Cambria" w:hAnsi="Cambria" w:cs="Arial"/>
          <w:b/>
          <w:sz w:val="22"/>
          <w:szCs w:val="22"/>
        </w:rPr>
        <w:t xml:space="preserve">HMHS is most concerned </w:t>
      </w:r>
      <w:r w:rsidRPr="00C34553">
        <w:rPr>
          <w:rFonts w:ascii="Cambria" w:hAnsi="Cambria" w:cs="Arial"/>
          <w:b/>
          <w:sz w:val="22"/>
          <w:szCs w:val="22"/>
        </w:rPr>
        <w:t>with</w:t>
      </w:r>
      <w:r w:rsidR="00DD0AFA">
        <w:rPr>
          <w:rFonts w:ascii="Cambria" w:hAnsi="Cambria" w:cs="Arial"/>
          <w:b/>
          <w:sz w:val="22"/>
          <w:szCs w:val="22"/>
        </w:rPr>
        <w:t xml:space="preserve"> the following</w:t>
      </w:r>
      <w:r w:rsidRPr="00C34553">
        <w:rPr>
          <w:rFonts w:ascii="Cambria" w:hAnsi="Cambria" w:cs="Arial"/>
          <w:b/>
          <w:sz w:val="22"/>
          <w:szCs w:val="22"/>
        </w:rPr>
        <w:t>:</w:t>
      </w:r>
    </w:p>
    <w:p w:rsidR="00B21B39" w:rsidRDefault="00D228B8" w:rsidP="00F1255A">
      <w:pPr>
        <w:numPr>
          <w:ilvl w:val="0"/>
          <w:numId w:val="28"/>
        </w:numPr>
        <w:rPr>
          <w:rFonts w:ascii="Cambria" w:hAnsi="Cambria" w:cs="Arial"/>
          <w:b/>
          <w:i/>
          <w:sz w:val="22"/>
          <w:szCs w:val="22"/>
        </w:rPr>
      </w:pPr>
      <w:r w:rsidRPr="00B21B39">
        <w:rPr>
          <w:rFonts w:ascii="Cambria" w:hAnsi="Cambria" w:cs="Arial"/>
          <w:sz w:val="22"/>
          <w:szCs w:val="22"/>
        </w:rPr>
        <w:t xml:space="preserve">Does the content of the course/program </w:t>
      </w:r>
      <w:r w:rsidR="00C0277F">
        <w:rPr>
          <w:rFonts w:ascii="Cambria" w:hAnsi="Cambria" w:cs="Arial"/>
          <w:sz w:val="22"/>
          <w:szCs w:val="22"/>
        </w:rPr>
        <w:t>satisfy</w:t>
      </w:r>
      <w:r w:rsidR="00B21B39">
        <w:rPr>
          <w:rFonts w:ascii="Cambria" w:hAnsi="Cambria" w:cs="Arial"/>
          <w:sz w:val="22"/>
          <w:szCs w:val="22"/>
        </w:rPr>
        <w:t xml:space="preserve"> the Core Curriculum</w:t>
      </w:r>
      <w:r w:rsidR="00C0277F">
        <w:rPr>
          <w:rFonts w:ascii="Cambria" w:hAnsi="Cambria" w:cs="Arial"/>
          <w:sz w:val="22"/>
          <w:szCs w:val="22"/>
        </w:rPr>
        <w:t xml:space="preserve"> </w:t>
      </w:r>
      <w:r w:rsidRPr="00192AF8">
        <w:rPr>
          <w:rFonts w:ascii="Cambria" w:hAnsi="Cambria" w:cs="Arial"/>
          <w:sz w:val="22"/>
          <w:szCs w:val="22"/>
        </w:rPr>
        <w:t>Content Standards (CCCS) of the HMHS course for which you are requesting credit?</w:t>
      </w:r>
      <w:r w:rsidR="00B21B39" w:rsidRPr="00192AF8">
        <w:rPr>
          <w:rFonts w:ascii="Cambria" w:hAnsi="Cambria" w:cs="Arial"/>
          <w:sz w:val="22"/>
          <w:szCs w:val="22"/>
        </w:rPr>
        <w:t xml:space="preserve">  </w:t>
      </w:r>
      <w:r w:rsidR="00400B77" w:rsidRPr="00192AF8">
        <w:rPr>
          <w:rFonts w:ascii="Cambria" w:hAnsi="Cambria" w:cs="Arial"/>
          <w:sz w:val="22"/>
          <w:szCs w:val="22"/>
        </w:rPr>
        <w:t>The CCCS may be found on the NJ Department of Education website at:</w:t>
      </w:r>
      <w:r w:rsidR="00B21B39" w:rsidRPr="00192AF8">
        <w:rPr>
          <w:rFonts w:ascii="Cambria" w:hAnsi="Cambria" w:cs="Arial"/>
          <w:sz w:val="22"/>
          <w:szCs w:val="22"/>
        </w:rPr>
        <w:t xml:space="preserve"> </w:t>
      </w:r>
      <w:hyperlink r:id="rId9" w:history="1">
        <w:r w:rsidR="00400B77" w:rsidRPr="00192AF8">
          <w:rPr>
            <w:rStyle w:val="Hyperlink"/>
            <w:rFonts w:ascii="Cambria" w:hAnsi="Cambria" w:cs="Arial"/>
            <w:sz w:val="22"/>
            <w:szCs w:val="22"/>
          </w:rPr>
          <w:t>www.state.nj.us/education/</w:t>
        </w:r>
      </w:hyperlink>
    </w:p>
    <w:p w:rsidR="00192AF8" w:rsidRPr="00192AF8" w:rsidRDefault="00192AF8" w:rsidP="00F1255A">
      <w:pPr>
        <w:ind w:left="1440"/>
        <w:rPr>
          <w:rFonts w:ascii="Cambria" w:hAnsi="Cambria" w:cs="Arial"/>
          <w:b/>
          <w:i/>
          <w:sz w:val="22"/>
          <w:szCs w:val="22"/>
        </w:rPr>
      </w:pPr>
    </w:p>
    <w:p w:rsidR="00400B77" w:rsidRPr="00B21B39" w:rsidRDefault="00400B77" w:rsidP="00F1255A">
      <w:pPr>
        <w:numPr>
          <w:ilvl w:val="0"/>
          <w:numId w:val="28"/>
        </w:numPr>
        <w:spacing w:line="360" w:lineRule="auto"/>
        <w:rPr>
          <w:rFonts w:ascii="Cambria" w:hAnsi="Cambria" w:cs="Arial"/>
          <w:sz w:val="22"/>
          <w:szCs w:val="22"/>
        </w:rPr>
      </w:pPr>
      <w:r w:rsidRPr="00B21B39">
        <w:rPr>
          <w:rFonts w:ascii="Cambria" w:hAnsi="Cambria" w:cs="Arial"/>
          <w:sz w:val="22"/>
          <w:szCs w:val="22"/>
        </w:rPr>
        <w:t>Is the program taught/organized by a qualified professional/person?</w:t>
      </w:r>
    </w:p>
    <w:p w:rsidR="00400B77" w:rsidRPr="00B21B39" w:rsidRDefault="00400B77" w:rsidP="00C0277F">
      <w:pPr>
        <w:numPr>
          <w:ilvl w:val="0"/>
          <w:numId w:val="28"/>
        </w:numPr>
        <w:rPr>
          <w:rFonts w:ascii="Cambria" w:hAnsi="Cambria" w:cs="Arial"/>
          <w:sz w:val="22"/>
          <w:szCs w:val="22"/>
        </w:rPr>
      </w:pPr>
      <w:r w:rsidRPr="00B21B39">
        <w:rPr>
          <w:rFonts w:ascii="Cambria" w:hAnsi="Cambria" w:cs="Arial"/>
          <w:sz w:val="22"/>
          <w:szCs w:val="22"/>
        </w:rPr>
        <w:t>What are the goals, objectives, activities, and assessment methods of this</w:t>
      </w:r>
      <w:r w:rsidR="00C0277F">
        <w:rPr>
          <w:rFonts w:ascii="Cambria" w:hAnsi="Cambria" w:cs="Arial"/>
          <w:sz w:val="22"/>
          <w:szCs w:val="22"/>
        </w:rPr>
        <w:t xml:space="preserve"> course or program?</w:t>
      </w:r>
    </w:p>
    <w:p w:rsidR="00400B77" w:rsidRPr="00B21B39" w:rsidRDefault="00400B77" w:rsidP="00F1255A">
      <w:pPr>
        <w:numPr>
          <w:ilvl w:val="0"/>
          <w:numId w:val="28"/>
        </w:numPr>
        <w:spacing w:line="360" w:lineRule="auto"/>
        <w:rPr>
          <w:rFonts w:ascii="Cambria" w:hAnsi="Cambria" w:cs="Arial"/>
          <w:sz w:val="22"/>
          <w:szCs w:val="22"/>
        </w:rPr>
      </w:pPr>
      <w:r w:rsidRPr="00B21B39">
        <w:rPr>
          <w:rFonts w:ascii="Cambria" w:hAnsi="Cambria" w:cs="Arial"/>
          <w:sz w:val="22"/>
          <w:szCs w:val="22"/>
        </w:rPr>
        <w:t>What is the total number of hours associated with this program?</w:t>
      </w:r>
    </w:p>
    <w:p w:rsidR="00FA0950" w:rsidRDefault="00400B77" w:rsidP="00F1255A">
      <w:pPr>
        <w:numPr>
          <w:ilvl w:val="0"/>
          <w:numId w:val="28"/>
        </w:numPr>
        <w:spacing w:line="360" w:lineRule="auto"/>
        <w:rPr>
          <w:rFonts w:ascii="Cambria" w:hAnsi="Cambria" w:cs="Arial"/>
          <w:sz w:val="22"/>
          <w:szCs w:val="22"/>
        </w:rPr>
      </w:pPr>
      <w:r w:rsidRPr="00B21B39">
        <w:rPr>
          <w:rFonts w:ascii="Cambria" w:hAnsi="Cambria" w:cs="Arial"/>
          <w:sz w:val="22"/>
          <w:szCs w:val="22"/>
        </w:rPr>
        <w:t>Are there any issues involving student safety?</w:t>
      </w:r>
    </w:p>
    <w:p w:rsidR="006B7B01" w:rsidRDefault="006B7B01" w:rsidP="006B7B01">
      <w:pPr>
        <w:ind w:left="720"/>
        <w:rPr>
          <w:rFonts w:ascii="Cambria" w:hAnsi="Cambria" w:cs="Arial"/>
          <w:sz w:val="22"/>
          <w:szCs w:val="22"/>
        </w:rPr>
      </w:pPr>
      <w:r>
        <w:rPr>
          <w:rFonts w:ascii="Cambria" w:hAnsi="Cambria" w:cs="Arial"/>
          <w:sz w:val="22"/>
          <w:szCs w:val="22"/>
        </w:rPr>
        <w:t xml:space="preserve">After your application has been reviewed, you will receive a letter documenting your </w:t>
      </w:r>
      <w:r w:rsidR="00803F79">
        <w:rPr>
          <w:rFonts w:ascii="Cambria" w:hAnsi="Cambria" w:cs="Arial"/>
          <w:sz w:val="22"/>
          <w:szCs w:val="22"/>
        </w:rPr>
        <w:t>Option II</w:t>
      </w:r>
      <w:r>
        <w:rPr>
          <w:rFonts w:ascii="Cambria" w:hAnsi="Cambria" w:cs="Arial"/>
          <w:sz w:val="22"/>
          <w:szCs w:val="22"/>
        </w:rPr>
        <w:t xml:space="preserve"> application status.  </w:t>
      </w:r>
    </w:p>
    <w:p w:rsidR="006B7B01" w:rsidRDefault="006B7B01" w:rsidP="006B7B01">
      <w:pPr>
        <w:ind w:left="720"/>
        <w:rPr>
          <w:rFonts w:ascii="Cambria" w:hAnsi="Cambria" w:cs="Arial"/>
          <w:sz w:val="22"/>
          <w:szCs w:val="22"/>
        </w:rPr>
      </w:pPr>
    </w:p>
    <w:p w:rsidR="006B7B01" w:rsidRDefault="006B7B01" w:rsidP="006B7B01">
      <w:pPr>
        <w:ind w:left="720"/>
        <w:rPr>
          <w:rFonts w:ascii="Cambria" w:hAnsi="Cambria" w:cs="Arial"/>
          <w:sz w:val="22"/>
          <w:szCs w:val="22"/>
        </w:rPr>
      </w:pPr>
      <w:r>
        <w:rPr>
          <w:rFonts w:ascii="Cambria" w:hAnsi="Cambria" w:cs="Arial"/>
          <w:sz w:val="22"/>
          <w:szCs w:val="22"/>
        </w:rPr>
        <w:t xml:space="preserve">Once your </w:t>
      </w:r>
      <w:r w:rsidR="00803F79">
        <w:rPr>
          <w:rFonts w:ascii="Cambria" w:hAnsi="Cambria" w:cs="Arial"/>
          <w:sz w:val="22"/>
          <w:szCs w:val="22"/>
        </w:rPr>
        <w:t>Option II</w:t>
      </w:r>
      <w:r>
        <w:rPr>
          <w:rFonts w:ascii="Cambria" w:hAnsi="Cambria" w:cs="Arial"/>
          <w:sz w:val="22"/>
          <w:szCs w:val="22"/>
        </w:rPr>
        <w:t xml:space="preserve"> program is complete and you have provided documentation of completion and/or your final grade report, you will receive a letter documenting your successful completion.  This will include the name of the course, the credits, earned, and the grade (either a number grade or Pass/Fail grade).  This information will then appear on your transcript.</w:t>
      </w:r>
    </w:p>
    <w:p w:rsidR="00244229" w:rsidRPr="00C34553" w:rsidRDefault="00244229" w:rsidP="006B7B01">
      <w:pPr>
        <w:rPr>
          <w:rFonts w:ascii="Cambria" w:hAnsi="Cambria" w:cs="Arial"/>
          <w:sz w:val="22"/>
          <w:szCs w:val="22"/>
        </w:rPr>
      </w:pPr>
    </w:p>
    <w:p w:rsidR="00EA3334" w:rsidRPr="00C34553" w:rsidRDefault="00EA3334" w:rsidP="00F1255A">
      <w:pPr>
        <w:rPr>
          <w:rFonts w:ascii="Cambria" w:hAnsi="Cambria" w:cs="Arial"/>
          <w:b/>
          <w:i/>
          <w:sz w:val="22"/>
          <w:szCs w:val="22"/>
        </w:rPr>
      </w:pPr>
      <w:r w:rsidRPr="00C34553">
        <w:rPr>
          <w:rFonts w:ascii="Cambria" w:hAnsi="Cambria" w:cs="Arial"/>
          <w:b/>
          <w:i/>
          <w:sz w:val="22"/>
          <w:szCs w:val="22"/>
        </w:rPr>
        <w:t xml:space="preserve">IV: </w:t>
      </w:r>
      <w:r w:rsidR="00C0277F">
        <w:rPr>
          <w:rFonts w:ascii="Cambria" w:hAnsi="Cambria" w:cs="Arial"/>
          <w:b/>
          <w:i/>
          <w:sz w:val="22"/>
          <w:szCs w:val="22"/>
        </w:rPr>
        <w:tab/>
      </w:r>
      <w:r w:rsidRPr="00C34553">
        <w:rPr>
          <w:rFonts w:ascii="Cambria" w:hAnsi="Cambria" w:cs="Arial"/>
          <w:b/>
          <w:i/>
          <w:sz w:val="22"/>
          <w:szCs w:val="22"/>
        </w:rPr>
        <w:t>Program Requirements for Students and Parents</w:t>
      </w:r>
    </w:p>
    <w:p w:rsidR="00EA3334" w:rsidRPr="00C34553" w:rsidRDefault="00EA3334" w:rsidP="00F1255A">
      <w:pPr>
        <w:rPr>
          <w:rFonts w:ascii="Cambria" w:hAnsi="Cambria" w:cs="Arial"/>
          <w:sz w:val="22"/>
          <w:szCs w:val="22"/>
        </w:rPr>
      </w:pPr>
    </w:p>
    <w:p w:rsidR="00244229" w:rsidRDefault="00244229" w:rsidP="00C0277F">
      <w:pPr>
        <w:ind w:left="720"/>
        <w:rPr>
          <w:rFonts w:ascii="Cambria" w:hAnsi="Cambria" w:cs="Arial"/>
          <w:sz w:val="22"/>
          <w:szCs w:val="22"/>
        </w:rPr>
      </w:pPr>
      <w:r w:rsidRPr="00C34553">
        <w:rPr>
          <w:rFonts w:ascii="Cambria" w:hAnsi="Cambria" w:cs="Arial"/>
          <w:sz w:val="22"/>
          <w:szCs w:val="22"/>
        </w:rPr>
        <w:t xml:space="preserve">The following requirements should be considered when applying for credit through </w:t>
      </w:r>
      <w:r w:rsidR="00803F79">
        <w:rPr>
          <w:rFonts w:ascii="Cambria" w:hAnsi="Cambria" w:cs="Arial"/>
          <w:sz w:val="22"/>
          <w:szCs w:val="22"/>
        </w:rPr>
        <w:t>Option II</w:t>
      </w:r>
      <w:r w:rsidRPr="00C34553">
        <w:rPr>
          <w:rFonts w:ascii="Cambria" w:hAnsi="Cambria" w:cs="Arial"/>
          <w:sz w:val="22"/>
          <w:szCs w:val="22"/>
        </w:rPr>
        <w:t>:</w:t>
      </w:r>
    </w:p>
    <w:p w:rsidR="00C0277F" w:rsidRPr="00C34553" w:rsidRDefault="00C0277F" w:rsidP="00C0277F">
      <w:pPr>
        <w:ind w:left="720"/>
        <w:rPr>
          <w:rFonts w:ascii="Cambria" w:hAnsi="Cambria" w:cs="Arial"/>
          <w:sz w:val="22"/>
          <w:szCs w:val="22"/>
        </w:rPr>
      </w:pPr>
    </w:p>
    <w:p w:rsidR="00244229" w:rsidRPr="00C34553" w:rsidRDefault="00244229" w:rsidP="00F1255A">
      <w:pPr>
        <w:rPr>
          <w:rFonts w:ascii="Cambria" w:hAnsi="Cambria" w:cs="Arial"/>
          <w:b/>
          <w:sz w:val="22"/>
          <w:szCs w:val="22"/>
        </w:rPr>
      </w:pPr>
      <w:r w:rsidRPr="00C34553">
        <w:rPr>
          <w:rFonts w:ascii="Cambria" w:hAnsi="Cambria" w:cs="Arial"/>
          <w:sz w:val="22"/>
          <w:szCs w:val="22"/>
        </w:rPr>
        <w:tab/>
      </w:r>
      <w:r w:rsidRPr="00C34553">
        <w:rPr>
          <w:rFonts w:ascii="Cambria" w:hAnsi="Cambria" w:cs="Arial"/>
          <w:b/>
          <w:sz w:val="22"/>
          <w:szCs w:val="22"/>
        </w:rPr>
        <w:t>The student</w:t>
      </w:r>
      <w:r w:rsidR="00D10677">
        <w:rPr>
          <w:rFonts w:ascii="Cambria" w:hAnsi="Cambria" w:cs="Arial"/>
          <w:b/>
          <w:sz w:val="22"/>
          <w:szCs w:val="22"/>
        </w:rPr>
        <w:t>(s)</w:t>
      </w:r>
      <w:r w:rsidRPr="00C34553">
        <w:rPr>
          <w:rFonts w:ascii="Cambria" w:hAnsi="Cambria" w:cs="Arial"/>
          <w:b/>
          <w:sz w:val="22"/>
          <w:szCs w:val="22"/>
        </w:rPr>
        <w:t>/parent</w:t>
      </w:r>
      <w:r w:rsidR="00D10677">
        <w:rPr>
          <w:rFonts w:ascii="Cambria" w:hAnsi="Cambria" w:cs="Arial"/>
          <w:b/>
          <w:sz w:val="22"/>
          <w:szCs w:val="22"/>
        </w:rPr>
        <w:t>(s)</w:t>
      </w:r>
      <w:r w:rsidRPr="00C34553">
        <w:rPr>
          <w:rFonts w:ascii="Cambria" w:hAnsi="Cambria" w:cs="Arial"/>
          <w:b/>
          <w:sz w:val="22"/>
          <w:szCs w:val="22"/>
        </w:rPr>
        <w:t>/guardian</w:t>
      </w:r>
      <w:r w:rsidR="00D10677">
        <w:rPr>
          <w:rFonts w:ascii="Cambria" w:hAnsi="Cambria" w:cs="Arial"/>
          <w:b/>
          <w:sz w:val="22"/>
          <w:szCs w:val="22"/>
        </w:rPr>
        <w:t>(s)</w:t>
      </w:r>
      <w:r w:rsidRPr="00C34553">
        <w:rPr>
          <w:rFonts w:ascii="Cambria" w:hAnsi="Cambria" w:cs="Arial"/>
          <w:b/>
          <w:sz w:val="22"/>
          <w:szCs w:val="22"/>
        </w:rPr>
        <w:t xml:space="preserve"> is/are responsible for:</w:t>
      </w:r>
    </w:p>
    <w:p w:rsidR="00EA3334" w:rsidRPr="00C34553" w:rsidRDefault="00EA3334" w:rsidP="00F1255A">
      <w:pPr>
        <w:rPr>
          <w:rFonts w:ascii="Cambria" w:hAnsi="Cambria" w:cs="Arial"/>
          <w:b/>
          <w:sz w:val="22"/>
          <w:szCs w:val="22"/>
        </w:rPr>
      </w:pPr>
    </w:p>
    <w:p w:rsidR="00C0277F" w:rsidRDefault="0027297E" w:rsidP="006B7B01">
      <w:pPr>
        <w:numPr>
          <w:ilvl w:val="0"/>
          <w:numId w:val="31"/>
        </w:numPr>
        <w:ind w:left="1080"/>
        <w:rPr>
          <w:rFonts w:ascii="Cambria" w:hAnsi="Cambria" w:cs="Arial"/>
          <w:sz w:val="22"/>
          <w:szCs w:val="22"/>
        </w:rPr>
      </w:pPr>
      <w:r w:rsidRPr="00C34553">
        <w:rPr>
          <w:rFonts w:ascii="Cambria" w:hAnsi="Cambria" w:cs="Arial"/>
          <w:sz w:val="22"/>
          <w:szCs w:val="22"/>
        </w:rPr>
        <w:t>Completing</w:t>
      </w:r>
      <w:r w:rsidR="008F3C87" w:rsidRPr="00C34553">
        <w:rPr>
          <w:rFonts w:ascii="Cambria" w:hAnsi="Cambria" w:cs="Arial"/>
          <w:sz w:val="22"/>
          <w:szCs w:val="22"/>
        </w:rPr>
        <w:t xml:space="preserve"> the attached application</w:t>
      </w:r>
      <w:r w:rsidR="00C0277F">
        <w:rPr>
          <w:rFonts w:ascii="Cambria" w:hAnsi="Cambria" w:cs="Arial"/>
          <w:sz w:val="22"/>
          <w:szCs w:val="22"/>
        </w:rPr>
        <w:t xml:space="preserve"> and any supplemental forms by the due date</w:t>
      </w:r>
    </w:p>
    <w:p w:rsidR="008F3C87" w:rsidRPr="00C34553" w:rsidRDefault="00192AF8" w:rsidP="006B7B01">
      <w:pPr>
        <w:numPr>
          <w:ilvl w:val="0"/>
          <w:numId w:val="31"/>
        </w:numPr>
        <w:ind w:left="1080"/>
        <w:rPr>
          <w:rFonts w:ascii="Cambria" w:hAnsi="Cambria" w:cs="Arial"/>
          <w:sz w:val="22"/>
          <w:szCs w:val="22"/>
        </w:rPr>
      </w:pPr>
      <w:r>
        <w:rPr>
          <w:rFonts w:ascii="Cambria" w:hAnsi="Cambria" w:cs="Arial"/>
          <w:sz w:val="22"/>
          <w:szCs w:val="22"/>
        </w:rPr>
        <w:t>Paying</w:t>
      </w:r>
      <w:r w:rsidR="00D10677">
        <w:rPr>
          <w:rFonts w:ascii="Cambria" w:hAnsi="Cambria" w:cs="Arial"/>
          <w:sz w:val="22"/>
          <w:szCs w:val="22"/>
        </w:rPr>
        <w:t xml:space="preserve"> tuition and other costs relating </w:t>
      </w:r>
      <w:r w:rsidR="008F3C87" w:rsidRPr="00C34553">
        <w:rPr>
          <w:rFonts w:ascii="Cambria" w:hAnsi="Cambria" w:cs="Arial"/>
          <w:sz w:val="22"/>
          <w:szCs w:val="22"/>
        </w:rPr>
        <w:t>to the program, inclu</w:t>
      </w:r>
      <w:r>
        <w:rPr>
          <w:rFonts w:ascii="Cambria" w:hAnsi="Cambria" w:cs="Arial"/>
          <w:sz w:val="22"/>
          <w:szCs w:val="22"/>
        </w:rPr>
        <w:t>ding transportation,</w:t>
      </w:r>
      <w:r w:rsidR="0027297E" w:rsidRPr="00C34553">
        <w:rPr>
          <w:rFonts w:ascii="Cambria" w:hAnsi="Cambria" w:cs="Arial"/>
          <w:sz w:val="22"/>
          <w:szCs w:val="22"/>
        </w:rPr>
        <w:t xml:space="preserve"> books, and lab fees</w:t>
      </w:r>
    </w:p>
    <w:p w:rsidR="008F3C87" w:rsidRPr="00C34553" w:rsidRDefault="0027297E" w:rsidP="006B7B01">
      <w:pPr>
        <w:numPr>
          <w:ilvl w:val="0"/>
          <w:numId w:val="31"/>
        </w:numPr>
        <w:ind w:left="1080"/>
        <w:rPr>
          <w:rFonts w:ascii="Cambria" w:hAnsi="Cambria" w:cs="Arial"/>
          <w:sz w:val="22"/>
          <w:szCs w:val="22"/>
        </w:rPr>
      </w:pPr>
      <w:r w:rsidRPr="00C34553">
        <w:rPr>
          <w:rFonts w:ascii="Cambria" w:hAnsi="Cambria" w:cs="Arial"/>
          <w:sz w:val="22"/>
          <w:szCs w:val="22"/>
        </w:rPr>
        <w:t>Providing HMHS with all requested information including, but not limited to, academic progress, course syllabus, final grade report, instructor credentials, assessment methods, links to CCCS, and proof of attendance</w:t>
      </w:r>
    </w:p>
    <w:p w:rsidR="005E09FD" w:rsidRPr="00C34553" w:rsidRDefault="00DD0AFA" w:rsidP="006B7B01">
      <w:pPr>
        <w:numPr>
          <w:ilvl w:val="0"/>
          <w:numId w:val="31"/>
        </w:numPr>
        <w:ind w:left="1080"/>
        <w:rPr>
          <w:rFonts w:ascii="Cambria" w:hAnsi="Cambria" w:cs="Arial"/>
          <w:sz w:val="22"/>
          <w:szCs w:val="22"/>
        </w:rPr>
      </w:pPr>
      <w:r>
        <w:rPr>
          <w:rFonts w:ascii="Cambria" w:hAnsi="Cambria" w:cs="Arial"/>
          <w:sz w:val="22"/>
          <w:szCs w:val="22"/>
        </w:rPr>
        <w:t xml:space="preserve">Providing </w:t>
      </w:r>
      <w:r w:rsidR="008F3C87" w:rsidRPr="00C34553">
        <w:rPr>
          <w:rFonts w:ascii="Cambria" w:hAnsi="Cambria" w:cs="Arial"/>
          <w:sz w:val="22"/>
          <w:szCs w:val="22"/>
        </w:rPr>
        <w:t xml:space="preserve">final grade </w:t>
      </w:r>
      <w:r w:rsidR="00904207" w:rsidRPr="00C34553">
        <w:rPr>
          <w:rFonts w:ascii="Cambria" w:hAnsi="Cambria" w:cs="Arial"/>
          <w:sz w:val="22"/>
          <w:szCs w:val="22"/>
        </w:rPr>
        <w:t xml:space="preserve">information to </w:t>
      </w:r>
      <w:r w:rsidR="00D10677">
        <w:rPr>
          <w:rFonts w:ascii="Cambria" w:hAnsi="Cambria" w:cs="Arial"/>
          <w:sz w:val="22"/>
          <w:szCs w:val="22"/>
        </w:rPr>
        <w:t>HMHS</w:t>
      </w:r>
      <w:r w:rsidR="00904207" w:rsidRPr="00C34553">
        <w:rPr>
          <w:rFonts w:ascii="Cambria" w:hAnsi="Cambria" w:cs="Arial"/>
          <w:sz w:val="22"/>
          <w:szCs w:val="22"/>
        </w:rPr>
        <w:t>. Final grade reports</w:t>
      </w:r>
      <w:r w:rsidR="008F3C87" w:rsidRPr="00C34553">
        <w:rPr>
          <w:rFonts w:ascii="Cambria" w:hAnsi="Cambria" w:cs="Arial"/>
          <w:sz w:val="22"/>
          <w:szCs w:val="22"/>
        </w:rPr>
        <w:t xml:space="preserve"> from an approved </w:t>
      </w:r>
      <w:r w:rsidR="00803F79">
        <w:rPr>
          <w:rFonts w:ascii="Cambria" w:hAnsi="Cambria" w:cs="Arial"/>
          <w:sz w:val="22"/>
          <w:szCs w:val="22"/>
        </w:rPr>
        <w:t>Option II</w:t>
      </w:r>
      <w:r w:rsidR="008F3C87" w:rsidRPr="00C34553">
        <w:rPr>
          <w:rFonts w:ascii="Cambria" w:hAnsi="Cambria" w:cs="Arial"/>
          <w:sz w:val="22"/>
          <w:szCs w:val="22"/>
        </w:rPr>
        <w:t xml:space="preserve"> program must be received </w:t>
      </w:r>
      <w:r w:rsidR="00904207" w:rsidRPr="00C34553">
        <w:rPr>
          <w:rFonts w:ascii="Cambria" w:hAnsi="Cambria" w:cs="Arial"/>
          <w:sz w:val="22"/>
          <w:szCs w:val="22"/>
        </w:rPr>
        <w:t xml:space="preserve">as soon as available, but no later than two weeks after </w:t>
      </w:r>
      <w:r>
        <w:rPr>
          <w:rFonts w:ascii="Cambria" w:hAnsi="Cambria" w:cs="Arial"/>
          <w:sz w:val="22"/>
          <w:szCs w:val="22"/>
        </w:rPr>
        <w:t>completion</w:t>
      </w:r>
      <w:r w:rsidR="00904207" w:rsidRPr="00C34553">
        <w:rPr>
          <w:rFonts w:ascii="Cambria" w:hAnsi="Cambria" w:cs="Arial"/>
          <w:sz w:val="22"/>
          <w:szCs w:val="22"/>
        </w:rPr>
        <w:t xml:space="preserve"> of the program</w:t>
      </w:r>
      <w:r w:rsidR="008F3C87" w:rsidRPr="00C34553">
        <w:rPr>
          <w:rFonts w:ascii="Cambria" w:hAnsi="Cambria" w:cs="Arial"/>
          <w:sz w:val="22"/>
          <w:szCs w:val="22"/>
        </w:rPr>
        <w:t>.  Please note that any final grade report that needs to be considered for graduation purposes must be received by HMHS no later than June 1</w:t>
      </w:r>
      <w:r w:rsidR="008F3C87" w:rsidRPr="00C34553">
        <w:rPr>
          <w:rFonts w:ascii="Cambria" w:hAnsi="Cambria" w:cs="Arial"/>
          <w:sz w:val="22"/>
          <w:szCs w:val="22"/>
          <w:vertAlign w:val="superscript"/>
        </w:rPr>
        <w:t>st</w:t>
      </w:r>
      <w:r w:rsidR="00904207" w:rsidRPr="00C34553">
        <w:rPr>
          <w:rFonts w:ascii="Cambria" w:hAnsi="Cambria" w:cs="Arial"/>
          <w:sz w:val="22"/>
          <w:szCs w:val="22"/>
        </w:rPr>
        <w:t xml:space="preserve"> of the graduating year. </w:t>
      </w:r>
    </w:p>
    <w:p w:rsidR="005E09FD" w:rsidRPr="00C34553" w:rsidRDefault="005E09FD" w:rsidP="006B7B01">
      <w:pPr>
        <w:ind w:left="360"/>
        <w:rPr>
          <w:rFonts w:ascii="Cambria" w:hAnsi="Cambria" w:cs="Arial"/>
          <w:sz w:val="22"/>
          <w:szCs w:val="22"/>
        </w:rPr>
      </w:pPr>
    </w:p>
    <w:p w:rsidR="005E09FD" w:rsidRPr="00C34553" w:rsidRDefault="005E09FD" w:rsidP="00F1255A">
      <w:pPr>
        <w:rPr>
          <w:rFonts w:ascii="Cambria" w:hAnsi="Cambria" w:cs="Arial"/>
          <w:b/>
          <w:i/>
          <w:sz w:val="22"/>
          <w:szCs w:val="22"/>
        </w:rPr>
      </w:pPr>
      <w:r w:rsidRPr="00C34553">
        <w:rPr>
          <w:rFonts w:ascii="Cambria" w:hAnsi="Cambria" w:cs="Arial"/>
          <w:b/>
          <w:i/>
          <w:sz w:val="22"/>
          <w:szCs w:val="22"/>
        </w:rPr>
        <w:t xml:space="preserve">V: </w:t>
      </w:r>
      <w:r w:rsidR="006B7B01">
        <w:rPr>
          <w:rFonts w:ascii="Cambria" w:hAnsi="Cambria" w:cs="Arial"/>
          <w:b/>
          <w:i/>
          <w:sz w:val="22"/>
          <w:szCs w:val="22"/>
        </w:rPr>
        <w:tab/>
      </w:r>
      <w:r w:rsidRPr="00C34553">
        <w:rPr>
          <w:rFonts w:ascii="Cambria" w:hAnsi="Cambria" w:cs="Arial"/>
          <w:b/>
          <w:i/>
          <w:sz w:val="22"/>
          <w:szCs w:val="22"/>
        </w:rPr>
        <w:t xml:space="preserve"> Process for an Appeal</w:t>
      </w:r>
    </w:p>
    <w:p w:rsidR="00621CC1" w:rsidRPr="00C34553" w:rsidRDefault="00621CC1" w:rsidP="00F1255A">
      <w:pPr>
        <w:rPr>
          <w:rFonts w:ascii="Cambria" w:hAnsi="Cambria" w:cs="Arial"/>
          <w:sz w:val="22"/>
          <w:szCs w:val="22"/>
        </w:rPr>
      </w:pPr>
    </w:p>
    <w:p w:rsidR="00440906" w:rsidRPr="00C34553" w:rsidRDefault="00440906" w:rsidP="00F1255A">
      <w:pPr>
        <w:ind w:left="720"/>
        <w:rPr>
          <w:rFonts w:ascii="Cambria" w:hAnsi="Cambria" w:cs="Arial"/>
          <w:sz w:val="22"/>
          <w:szCs w:val="22"/>
        </w:rPr>
      </w:pPr>
    </w:p>
    <w:p w:rsidR="005B3F90" w:rsidRPr="00C34553" w:rsidRDefault="00440906" w:rsidP="006B7B01">
      <w:pPr>
        <w:ind w:left="720"/>
        <w:rPr>
          <w:rFonts w:ascii="Cambria" w:hAnsi="Cambria" w:cs="Arial"/>
          <w:sz w:val="22"/>
          <w:szCs w:val="22"/>
        </w:rPr>
      </w:pPr>
      <w:r w:rsidRPr="00C34553">
        <w:rPr>
          <w:rFonts w:ascii="Cambria" w:hAnsi="Cambria" w:cs="Arial"/>
          <w:sz w:val="22"/>
          <w:szCs w:val="22"/>
        </w:rPr>
        <w:t xml:space="preserve">If the </w:t>
      </w:r>
      <w:r w:rsidR="00AF428A">
        <w:rPr>
          <w:rFonts w:ascii="Cambria" w:hAnsi="Cambria" w:cs="Arial"/>
          <w:sz w:val="22"/>
          <w:szCs w:val="22"/>
        </w:rPr>
        <w:t xml:space="preserve">proposed </w:t>
      </w:r>
      <w:r w:rsidR="00803F79">
        <w:rPr>
          <w:rFonts w:ascii="Cambria" w:hAnsi="Cambria" w:cs="Arial"/>
          <w:sz w:val="22"/>
          <w:szCs w:val="22"/>
        </w:rPr>
        <w:t>Option II</w:t>
      </w:r>
      <w:r w:rsidR="00AF428A">
        <w:rPr>
          <w:rFonts w:ascii="Cambria" w:hAnsi="Cambria" w:cs="Arial"/>
          <w:sz w:val="22"/>
          <w:szCs w:val="22"/>
        </w:rPr>
        <w:t xml:space="preserve"> application is declined</w:t>
      </w:r>
      <w:r w:rsidRPr="00C34553">
        <w:rPr>
          <w:rFonts w:ascii="Cambria" w:hAnsi="Cambria" w:cs="Arial"/>
          <w:sz w:val="22"/>
          <w:szCs w:val="22"/>
        </w:rPr>
        <w:t>, the student has the ability to appeal this</w:t>
      </w:r>
      <w:r w:rsidR="005E09FD" w:rsidRPr="00C34553">
        <w:rPr>
          <w:rFonts w:ascii="Cambria" w:hAnsi="Cambria" w:cs="Arial"/>
          <w:sz w:val="22"/>
          <w:szCs w:val="22"/>
        </w:rPr>
        <w:t xml:space="preserve"> </w:t>
      </w:r>
      <w:r w:rsidR="005B3F90" w:rsidRPr="00C34553">
        <w:rPr>
          <w:rFonts w:ascii="Cambria" w:hAnsi="Cambria" w:cs="Arial"/>
          <w:sz w:val="22"/>
          <w:szCs w:val="22"/>
        </w:rPr>
        <w:t>d</w:t>
      </w:r>
      <w:r w:rsidRPr="00C34553">
        <w:rPr>
          <w:rFonts w:ascii="Cambria" w:hAnsi="Cambria" w:cs="Arial"/>
          <w:sz w:val="22"/>
          <w:szCs w:val="22"/>
        </w:rPr>
        <w:t>ecision.  The</w:t>
      </w:r>
      <w:r w:rsidR="005B3F90" w:rsidRPr="00C34553">
        <w:rPr>
          <w:rFonts w:ascii="Cambria" w:hAnsi="Cambria" w:cs="Arial"/>
          <w:sz w:val="22"/>
          <w:szCs w:val="22"/>
        </w:rPr>
        <w:t xml:space="preserve"> following must occur:</w:t>
      </w:r>
    </w:p>
    <w:p w:rsidR="005B3F90" w:rsidRPr="00C34553" w:rsidRDefault="005B3F90" w:rsidP="00F1255A">
      <w:pPr>
        <w:ind w:left="975"/>
        <w:rPr>
          <w:rFonts w:ascii="Cambria" w:hAnsi="Cambria" w:cs="Arial"/>
          <w:sz w:val="22"/>
          <w:szCs w:val="22"/>
        </w:rPr>
      </w:pPr>
    </w:p>
    <w:p w:rsidR="005B3F90" w:rsidRPr="006B7B01" w:rsidRDefault="005B3F90" w:rsidP="006B7B01">
      <w:pPr>
        <w:numPr>
          <w:ilvl w:val="0"/>
          <w:numId w:val="33"/>
        </w:numPr>
        <w:rPr>
          <w:rFonts w:ascii="Cambria" w:hAnsi="Cambria" w:cs="Arial"/>
          <w:sz w:val="22"/>
          <w:szCs w:val="22"/>
        </w:rPr>
      </w:pPr>
      <w:r w:rsidRPr="00C34553">
        <w:rPr>
          <w:rFonts w:ascii="Cambria" w:hAnsi="Cambria" w:cs="Arial"/>
          <w:sz w:val="22"/>
          <w:szCs w:val="22"/>
        </w:rPr>
        <w:t>The student shall notify the</w:t>
      </w:r>
      <w:r w:rsidR="00430C98" w:rsidRPr="00C34553">
        <w:rPr>
          <w:rFonts w:ascii="Cambria" w:hAnsi="Cambria" w:cs="Arial"/>
          <w:sz w:val="22"/>
          <w:szCs w:val="22"/>
        </w:rPr>
        <w:t xml:space="preserve"> principal in writing within three</w:t>
      </w:r>
      <w:r w:rsidRPr="00C34553">
        <w:rPr>
          <w:rFonts w:ascii="Cambria" w:hAnsi="Cambria" w:cs="Arial"/>
          <w:sz w:val="22"/>
          <w:szCs w:val="22"/>
        </w:rPr>
        <w:t xml:space="preserve"> school day of notification from</w:t>
      </w:r>
      <w:r w:rsidR="005E09FD" w:rsidRPr="00C34553">
        <w:rPr>
          <w:rFonts w:ascii="Cambria" w:hAnsi="Cambria" w:cs="Arial"/>
          <w:sz w:val="22"/>
          <w:szCs w:val="22"/>
        </w:rPr>
        <w:t xml:space="preserve"> </w:t>
      </w:r>
      <w:r w:rsidRPr="00C34553">
        <w:rPr>
          <w:rFonts w:ascii="Cambria" w:hAnsi="Cambria" w:cs="Arial"/>
          <w:sz w:val="22"/>
          <w:szCs w:val="22"/>
        </w:rPr>
        <w:t>the committee.  This appeal to the principal should include the reason(s) the student feels</w:t>
      </w:r>
      <w:r w:rsidR="005E09FD" w:rsidRPr="00C34553">
        <w:rPr>
          <w:rFonts w:ascii="Cambria" w:hAnsi="Cambria" w:cs="Arial"/>
          <w:sz w:val="22"/>
          <w:szCs w:val="22"/>
        </w:rPr>
        <w:t xml:space="preserve"> </w:t>
      </w:r>
      <w:r w:rsidR="00D10677">
        <w:rPr>
          <w:rFonts w:ascii="Cambria" w:hAnsi="Cambria" w:cs="Arial"/>
          <w:sz w:val="22"/>
          <w:szCs w:val="22"/>
        </w:rPr>
        <w:t>he/she</w:t>
      </w:r>
      <w:r w:rsidRPr="00C34553">
        <w:rPr>
          <w:rFonts w:ascii="Cambria" w:hAnsi="Cambria" w:cs="Arial"/>
          <w:sz w:val="22"/>
          <w:szCs w:val="22"/>
        </w:rPr>
        <w:t xml:space="preserve"> should be granted permission for the </w:t>
      </w:r>
      <w:r w:rsidR="00803F79">
        <w:rPr>
          <w:rFonts w:ascii="Cambria" w:hAnsi="Cambria" w:cs="Arial"/>
          <w:sz w:val="22"/>
          <w:szCs w:val="22"/>
        </w:rPr>
        <w:t>Option II</w:t>
      </w:r>
      <w:r w:rsidRPr="00C34553">
        <w:rPr>
          <w:rFonts w:ascii="Cambria" w:hAnsi="Cambria" w:cs="Arial"/>
          <w:sz w:val="22"/>
          <w:szCs w:val="22"/>
        </w:rPr>
        <w:t xml:space="preserve"> Program</w:t>
      </w:r>
      <w:r w:rsidRPr="00D10677">
        <w:rPr>
          <w:rFonts w:ascii="Cambria" w:hAnsi="Cambria" w:cs="Arial"/>
          <w:b/>
          <w:sz w:val="22"/>
          <w:szCs w:val="22"/>
        </w:rPr>
        <w:t>.</w:t>
      </w:r>
      <w:r w:rsidR="005E09FD" w:rsidRPr="00D10677">
        <w:rPr>
          <w:rFonts w:ascii="Cambria" w:hAnsi="Cambria" w:cs="Arial"/>
          <w:b/>
          <w:sz w:val="22"/>
          <w:szCs w:val="22"/>
        </w:rPr>
        <w:t xml:space="preserve">  </w:t>
      </w:r>
      <w:r w:rsidR="005E09FD" w:rsidRPr="00C34553">
        <w:rPr>
          <w:rFonts w:ascii="Cambria" w:hAnsi="Cambria" w:cs="Arial"/>
          <w:b/>
          <w:sz w:val="22"/>
          <w:szCs w:val="22"/>
          <w:u w:val="single"/>
        </w:rPr>
        <w:t>It should particularly address the criteria for program approval detailed above.</w:t>
      </w:r>
    </w:p>
    <w:p w:rsidR="006B7B01" w:rsidRPr="00C34553" w:rsidRDefault="006B7B01" w:rsidP="006B7B01">
      <w:pPr>
        <w:ind w:left="1080"/>
        <w:rPr>
          <w:rFonts w:ascii="Cambria" w:hAnsi="Cambria" w:cs="Arial"/>
          <w:sz w:val="22"/>
          <w:szCs w:val="22"/>
        </w:rPr>
      </w:pPr>
    </w:p>
    <w:p w:rsidR="005B3F90" w:rsidRDefault="005B3F90" w:rsidP="006B7B01">
      <w:pPr>
        <w:numPr>
          <w:ilvl w:val="0"/>
          <w:numId w:val="33"/>
        </w:numPr>
        <w:rPr>
          <w:rFonts w:ascii="Cambria" w:hAnsi="Cambria" w:cs="Arial"/>
          <w:sz w:val="22"/>
          <w:szCs w:val="22"/>
        </w:rPr>
      </w:pPr>
      <w:r w:rsidRPr="00C34553">
        <w:rPr>
          <w:rFonts w:ascii="Cambria" w:hAnsi="Cambria" w:cs="Arial"/>
          <w:sz w:val="22"/>
          <w:szCs w:val="22"/>
        </w:rPr>
        <w:t>The principal will gather information and notify the student of his/her decision, in writing, within</w:t>
      </w:r>
      <w:r w:rsidR="005E09FD" w:rsidRPr="00C34553">
        <w:rPr>
          <w:rFonts w:ascii="Cambria" w:hAnsi="Cambria" w:cs="Arial"/>
          <w:sz w:val="22"/>
          <w:szCs w:val="22"/>
        </w:rPr>
        <w:t xml:space="preserve"> </w:t>
      </w:r>
      <w:r w:rsidR="00D10677">
        <w:rPr>
          <w:rFonts w:ascii="Cambria" w:hAnsi="Cambria" w:cs="Arial"/>
          <w:sz w:val="22"/>
          <w:szCs w:val="22"/>
        </w:rPr>
        <w:t>three</w:t>
      </w:r>
      <w:r w:rsidR="00430C98" w:rsidRPr="00C34553">
        <w:rPr>
          <w:rFonts w:ascii="Cambria" w:hAnsi="Cambria" w:cs="Arial"/>
          <w:sz w:val="22"/>
          <w:szCs w:val="22"/>
        </w:rPr>
        <w:t xml:space="preserve"> days</w:t>
      </w:r>
      <w:r w:rsidRPr="00C34553">
        <w:rPr>
          <w:rFonts w:ascii="Cambria" w:hAnsi="Cambria" w:cs="Arial"/>
          <w:sz w:val="22"/>
          <w:szCs w:val="22"/>
        </w:rPr>
        <w:t xml:space="preserve"> of receipt of the appeal</w:t>
      </w:r>
      <w:r w:rsidR="005E09FD" w:rsidRPr="00C34553">
        <w:rPr>
          <w:rFonts w:ascii="Cambria" w:hAnsi="Cambria" w:cs="Arial"/>
          <w:sz w:val="22"/>
          <w:szCs w:val="22"/>
        </w:rPr>
        <w:t>.</w:t>
      </w:r>
    </w:p>
    <w:p w:rsidR="006B7B01" w:rsidRPr="00C34553" w:rsidRDefault="006B7B01" w:rsidP="006B7B01">
      <w:pPr>
        <w:rPr>
          <w:rFonts w:ascii="Cambria" w:hAnsi="Cambria" w:cs="Arial"/>
          <w:sz w:val="22"/>
          <w:szCs w:val="22"/>
        </w:rPr>
      </w:pPr>
    </w:p>
    <w:p w:rsidR="002A72AE" w:rsidRDefault="005E09FD" w:rsidP="006B7B01">
      <w:pPr>
        <w:numPr>
          <w:ilvl w:val="0"/>
          <w:numId w:val="33"/>
        </w:numPr>
        <w:rPr>
          <w:rFonts w:ascii="Cambria" w:hAnsi="Cambria" w:cs="Arial"/>
          <w:b/>
          <w:sz w:val="22"/>
          <w:szCs w:val="22"/>
        </w:rPr>
      </w:pPr>
      <w:r w:rsidRPr="00C34553">
        <w:rPr>
          <w:rFonts w:ascii="Cambria" w:hAnsi="Cambria" w:cs="Arial"/>
          <w:b/>
          <w:sz w:val="22"/>
          <w:szCs w:val="22"/>
        </w:rPr>
        <w:t>The decision of the principal is final</w:t>
      </w:r>
      <w:r w:rsidR="002A72AE">
        <w:rPr>
          <w:rFonts w:ascii="Cambria" w:hAnsi="Cambria" w:cs="Arial"/>
          <w:b/>
          <w:sz w:val="22"/>
          <w:szCs w:val="22"/>
        </w:rPr>
        <w:t>.</w:t>
      </w:r>
    </w:p>
    <w:p w:rsidR="002A72AE" w:rsidRPr="00AF43AB" w:rsidRDefault="002A72AE" w:rsidP="006B7B01">
      <w:pPr>
        <w:rPr>
          <w:rFonts w:ascii="Cambria" w:hAnsi="Cambria" w:cs="Arial"/>
          <w:b/>
          <w:sz w:val="28"/>
          <w:szCs w:val="28"/>
        </w:rPr>
      </w:pPr>
      <w:r>
        <w:rPr>
          <w:rFonts w:ascii="Cambria" w:hAnsi="Cambria" w:cs="Arial"/>
          <w:b/>
          <w:sz w:val="22"/>
          <w:szCs w:val="22"/>
        </w:rPr>
        <w:br w:type="page"/>
      </w:r>
      <w:r w:rsidR="00464B27">
        <w:rPr>
          <w:noProof/>
        </w:rPr>
        <w:drawing>
          <wp:inline distT="0" distB="0" distL="0" distR="0" wp14:anchorId="5F11C3B6" wp14:editId="478E112E">
            <wp:extent cx="66675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0" cy="1095375"/>
                    </a:xfrm>
                    <a:prstGeom prst="rect">
                      <a:avLst/>
                    </a:prstGeom>
                    <a:noFill/>
                    <a:ln w="9525">
                      <a:noFill/>
                      <a:miter lim="800000"/>
                      <a:headEnd/>
                      <a:tailEnd/>
                    </a:ln>
                  </pic:spPr>
                </pic:pic>
              </a:graphicData>
            </a:graphic>
          </wp:inline>
        </w:drawing>
      </w:r>
      <w:r>
        <w:tab/>
      </w:r>
      <w:r>
        <w:tab/>
      </w:r>
      <w:r w:rsidRPr="00AF43AB">
        <w:rPr>
          <w:rFonts w:ascii="Cambria" w:hAnsi="Cambria" w:cs="Arial"/>
          <w:b/>
          <w:sz w:val="28"/>
          <w:szCs w:val="28"/>
        </w:rPr>
        <w:t>Haddonfield Memorial High School</w:t>
      </w:r>
    </w:p>
    <w:p w:rsidR="002A72AE" w:rsidRDefault="00803F79" w:rsidP="007920AA">
      <w:pPr>
        <w:ind w:left="2055"/>
        <w:rPr>
          <w:rFonts w:ascii="Cambria" w:hAnsi="Cambria" w:cs="Arial"/>
          <w:b/>
          <w:sz w:val="28"/>
          <w:szCs w:val="28"/>
        </w:rPr>
      </w:pPr>
      <w:r>
        <w:rPr>
          <w:rFonts w:ascii="Cambria" w:hAnsi="Cambria" w:cs="Arial"/>
          <w:b/>
          <w:sz w:val="28"/>
          <w:szCs w:val="28"/>
        </w:rPr>
        <w:t>Option II</w:t>
      </w:r>
      <w:r w:rsidR="002A72AE" w:rsidRPr="00AF43AB">
        <w:rPr>
          <w:rFonts w:ascii="Cambria" w:hAnsi="Cambria" w:cs="Arial"/>
          <w:b/>
          <w:sz w:val="28"/>
          <w:szCs w:val="28"/>
        </w:rPr>
        <w:t xml:space="preserve"> </w:t>
      </w:r>
      <w:r w:rsidR="002A72AE">
        <w:rPr>
          <w:rFonts w:ascii="Cambria" w:hAnsi="Cambria" w:cs="Arial"/>
          <w:b/>
          <w:sz w:val="28"/>
          <w:szCs w:val="28"/>
        </w:rPr>
        <w:t>Application-PE Supplement</w:t>
      </w:r>
      <w:r w:rsidR="007920AA">
        <w:rPr>
          <w:rFonts w:ascii="Cambria" w:hAnsi="Cambria" w:cs="Arial"/>
          <w:b/>
          <w:sz w:val="28"/>
          <w:szCs w:val="28"/>
        </w:rPr>
        <w:t>—</w:t>
      </w:r>
      <w:r w:rsidR="00083ABC">
        <w:rPr>
          <w:rFonts w:ascii="Cambria" w:hAnsi="Cambria" w:cs="Arial"/>
          <w:b/>
          <w:sz w:val="28"/>
          <w:szCs w:val="28"/>
        </w:rPr>
        <w:t xml:space="preserve">PLEASE GIVE THIS DOCUMENT TO FITNESS INSTRUCTOR </w:t>
      </w:r>
    </w:p>
    <w:p w:rsidR="00F7270C" w:rsidRDefault="00F7270C" w:rsidP="002A72AE">
      <w:pPr>
        <w:rPr>
          <w:rFonts w:ascii="Cambria" w:hAnsi="Cambria" w:cs="Arial"/>
          <w:b/>
          <w:sz w:val="28"/>
          <w:szCs w:val="28"/>
        </w:rPr>
      </w:pPr>
    </w:p>
    <w:p w:rsidR="00F7270C" w:rsidRDefault="00F7270C" w:rsidP="00F7270C">
      <w:pPr>
        <w:rPr>
          <w:rFonts w:ascii="Cambria" w:hAnsi="Cambria"/>
        </w:rPr>
      </w:pPr>
    </w:p>
    <w:p w:rsidR="00F7270C" w:rsidRDefault="00F7270C" w:rsidP="00F7270C">
      <w:pPr>
        <w:rPr>
          <w:rFonts w:ascii="Cambria" w:hAnsi="Cambria"/>
        </w:rPr>
      </w:pPr>
    </w:p>
    <w:p w:rsidR="00F7270C" w:rsidRPr="006D44FB" w:rsidRDefault="00F7270C" w:rsidP="00F7270C">
      <w:pPr>
        <w:spacing w:line="360" w:lineRule="auto"/>
        <w:jc w:val="both"/>
        <w:rPr>
          <w:rFonts w:ascii="Cambria" w:hAnsi="Cambria"/>
          <w:sz w:val="22"/>
          <w:szCs w:val="22"/>
        </w:rPr>
      </w:pPr>
      <w:r w:rsidRPr="006D44FB">
        <w:rPr>
          <w:rFonts w:ascii="Cambria" w:hAnsi="Cambria"/>
          <w:sz w:val="22"/>
          <w:szCs w:val="22"/>
        </w:rPr>
        <w:t>Dear Fitness Professional:</w:t>
      </w:r>
    </w:p>
    <w:p w:rsidR="00F7270C" w:rsidRPr="006D44FB" w:rsidRDefault="00F7270C" w:rsidP="00F7270C">
      <w:pPr>
        <w:spacing w:line="360" w:lineRule="auto"/>
        <w:jc w:val="both"/>
        <w:rPr>
          <w:rFonts w:ascii="Cambria" w:hAnsi="Cambria"/>
          <w:sz w:val="22"/>
          <w:szCs w:val="22"/>
        </w:rPr>
      </w:pPr>
    </w:p>
    <w:p w:rsidR="00F7270C" w:rsidRPr="006D44FB" w:rsidRDefault="00F7270C" w:rsidP="00F7270C">
      <w:pPr>
        <w:spacing w:line="360" w:lineRule="auto"/>
        <w:jc w:val="both"/>
        <w:rPr>
          <w:rFonts w:ascii="Cambria" w:hAnsi="Cambria"/>
          <w:sz w:val="22"/>
          <w:szCs w:val="22"/>
        </w:rPr>
      </w:pPr>
      <w:r w:rsidRPr="006D44FB">
        <w:rPr>
          <w:rFonts w:ascii="Cambria" w:hAnsi="Cambria"/>
          <w:sz w:val="22"/>
          <w:szCs w:val="22"/>
        </w:rPr>
        <w:t xml:space="preserve">Thank you for working with our student, _________________________, as </w:t>
      </w:r>
      <w:r w:rsidRPr="006D44FB">
        <w:rPr>
          <w:rFonts w:ascii="Cambria" w:hAnsi="Cambria"/>
          <w:b/>
          <w:sz w:val="22"/>
          <w:szCs w:val="22"/>
        </w:rPr>
        <w:t>he/she</w:t>
      </w:r>
      <w:r w:rsidRPr="006D44FB">
        <w:rPr>
          <w:rFonts w:ascii="Cambria" w:hAnsi="Cambria"/>
          <w:sz w:val="22"/>
          <w:szCs w:val="22"/>
        </w:rPr>
        <w:t xml:space="preserve"> completes </w:t>
      </w:r>
      <w:r w:rsidRPr="006D44FB">
        <w:rPr>
          <w:rFonts w:ascii="Cambria" w:hAnsi="Cambria"/>
          <w:b/>
          <w:sz w:val="22"/>
          <w:szCs w:val="22"/>
        </w:rPr>
        <w:t>his/her</w:t>
      </w:r>
      <w:r w:rsidRPr="006D44FB">
        <w:rPr>
          <w:rFonts w:ascii="Cambria" w:hAnsi="Cambria"/>
          <w:sz w:val="22"/>
          <w:szCs w:val="22"/>
        </w:rPr>
        <w:t xml:space="preserve"> physical education requirement under your dir</w:t>
      </w:r>
      <w:r w:rsidR="00C61673" w:rsidRPr="006D44FB">
        <w:rPr>
          <w:rFonts w:ascii="Cambria" w:hAnsi="Cambria"/>
          <w:sz w:val="22"/>
          <w:szCs w:val="22"/>
        </w:rPr>
        <w:t xml:space="preserve">ection.  This packet contains the Guidelines for </w:t>
      </w:r>
      <w:r w:rsidR="00803F79">
        <w:rPr>
          <w:rFonts w:ascii="Cambria" w:hAnsi="Cambria"/>
          <w:sz w:val="22"/>
          <w:szCs w:val="22"/>
        </w:rPr>
        <w:t>Option II</w:t>
      </w:r>
      <w:r w:rsidRPr="006D44FB">
        <w:rPr>
          <w:rFonts w:ascii="Cambria" w:hAnsi="Cambria"/>
          <w:sz w:val="22"/>
          <w:szCs w:val="22"/>
        </w:rPr>
        <w:t>, the guidelines under which ______________________ will receive school credit.  Also included is an outline of the NJ Department of Education Core Content Curriculum Standards for physical education, which must be met as part of these activities.</w:t>
      </w:r>
      <w:r w:rsidR="000F25F6" w:rsidRPr="006D44FB">
        <w:rPr>
          <w:rFonts w:ascii="Cambria" w:hAnsi="Cambria"/>
          <w:sz w:val="22"/>
          <w:szCs w:val="22"/>
        </w:rPr>
        <w:t xml:space="preserve">  </w:t>
      </w:r>
    </w:p>
    <w:p w:rsidR="00F7270C" w:rsidRPr="006D44FB" w:rsidRDefault="00F7270C" w:rsidP="00F7270C">
      <w:pPr>
        <w:spacing w:line="360" w:lineRule="auto"/>
        <w:jc w:val="both"/>
        <w:rPr>
          <w:rFonts w:ascii="Cambria" w:hAnsi="Cambria"/>
          <w:sz w:val="22"/>
          <w:szCs w:val="22"/>
        </w:rPr>
      </w:pPr>
    </w:p>
    <w:p w:rsidR="00F7270C" w:rsidRPr="006D44FB" w:rsidRDefault="00F7270C" w:rsidP="00F7270C">
      <w:pPr>
        <w:spacing w:line="360" w:lineRule="auto"/>
        <w:jc w:val="both"/>
        <w:rPr>
          <w:rFonts w:ascii="Cambria" w:hAnsi="Cambria"/>
          <w:sz w:val="22"/>
          <w:szCs w:val="22"/>
        </w:rPr>
      </w:pPr>
      <w:r w:rsidRPr="006D44FB">
        <w:rPr>
          <w:rFonts w:ascii="Cambria" w:hAnsi="Cambria"/>
          <w:sz w:val="22"/>
          <w:szCs w:val="22"/>
        </w:rPr>
        <w:t>The Haddonfield School District requires 25 hours of activity to be documented for the one-credit class our student is completing with you.  These hours must be logged</w:t>
      </w:r>
      <w:r w:rsidR="000F25F6" w:rsidRPr="006D44FB">
        <w:rPr>
          <w:rFonts w:ascii="Cambria" w:hAnsi="Cambria"/>
          <w:sz w:val="22"/>
          <w:szCs w:val="22"/>
        </w:rPr>
        <w:t xml:space="preserve"> on the attached form</w:t>
      </w:r>
      <w:r w:rsidRPr="006D44FB">
        <w:rPr>
          <w:rFonts w:ascii="Cambria" w:hAnsi="Cambria"/>
          <w:sz w:val="22"/>
          <w:szCs w:val="22"/>
        </w:rPr>
        <w:t>, notarized</w:t>
      </w:r>
      <w:r w:rsidR="00026979">
        <w:rPr>
          <w:rFonts w:ascii="Cambria" w:hAnsi="Cambria"/>
          <w:sz w:val="22"/>
          <w:szCs w:val="22"/>
        </w:rPr>
        <w:t xml:space="preserve"> by you</w:t>
      </w:r>
      <w:r w:rsidRPr="006D44FB">
        <w:rPr>
          <w:rFonts w:ascii="Cambria" w:hAnsi="Cambria"/>
          <w:sz w:val="22"/>
          <w:szCs w:val="22"/>
        </w:rPr>
        <w:t>, and provided to the school by the student as proof of completion.</w:t>
      </w:r>
      <w:r w:rsidR="000F25F6" w:rsidRPr="006D44FB">
        <w:rPr>
          <w:rFonts w:ascii="Cambria" w:hAnsi="Cambria"/>
          <w:sz w:val="22"/>
          <w:szCs w:val="22"/>
        </w:rPr>
        <w:t xml:space="preserve">  The notarized log is submitted and documents completion of both the hours and NJ Department of Education Core Content Curriculum Standards.</w:t>
      </w:r>
    </w:p>
    <w:p w:rsidR="00F7270C" w:rsidRPr="006D44FB" w:rsidRDefault="00F7270C" w:rsidP="00F7270C">
      <w:pPr>
        <w:spacing w:line="360" w:lineRule="auto"/>
        <w:jc w:val="both"/>
        <w:rPr>
          <w:rFonts w:ascii="Cambria" w:hAnsi="Cambria"/>
          <w:sz w:val="22"/>
          <w:szCs w:val="22"/>
        </w:rPr>
      </w:pPr>
    </w:p>
    <w:p w:rsidR="00F7270C" w:rsidRPr="006D44FB" w:rsidRDefault="00F7270C" w:rsidP="00F7270C">
      <w:pPr>
        <w:spacing w:line="360" w:lineRule="auto"/>
        <w:jc w:val="both"/>
        <w:rPr>
          <w:rFonts w:ascii="Cambria" w:hAnsi="Cambria"/>
          <w:sz w:val="22"/>
          <w:szCs w:val="22"/>
        </w:rPr>
      </w:pPr>
      <w:r w:rsidRPr="006D44FB">
        <w:rPr>
          <w:rFonts w:ascii="Cambria" w:hAnsi="Cambria"/>
          <w:sz w:val="22"/>
          <w:szCs w:val="22"/>
        </w:rPr>
        <w:t xml:space="preserve">In the course of your planned activities, the attached standards must be met.  The content statements provide general descriptions of the standards, while the cumulative progress indicators (CPIs) give more specific ways of thinking about the standards. If you need assistance understanding the standards or </w:t>
      </w:r>
      <w:r w:rsidR="00026979">
        <w:rPr>
          <w:rFonts w:ascii="Cambria" w:hAnsi="Cambria"/>
          <w:sz w:val="22"/>
          <w:szCs w:val="22"/>
        </w:rPr>
        <w:t>determining</w:t>
      </w:r>
      <w:r w:rsidR="00026979" w:rsidRPr="006D44FB">
        <w:rPr>
          <w:rFonts w:ascii="Cambria" w:hAnsi="Cambria"/>
          <w:sz w:val="22"/>
          <w:szCs w:val="22"/>
        </w:rPr>
        <w:t xml:space="preserve"> </w:t>
      </w:r>
      <w:r w:rsidRPr="006D44FB">
        <w:rPr>
          <w:rFonts w:ascii="Cambria" w:hAnsi="Cambria"/>
          <w:sz w:val="22"/>
          <w:szCs w:val="22"/>
        </w:rPr>
        <w:t xml:space="preserve">whether a planned activity will meet a standard, please contact </w:t>
      </w:r>
      <w:r w:rsidR="003F7955">
        <w:rPr>
          <w:rFonts w:ascii="Cambria" w:hAnsi="Cambria"/>
          <w:sz w:val="22"/>
          <w:szCs w:val="22"/>
        </w:rPr>
        <w:t>Kathryn M. Mele</w:t>
      </w:r>
      <w:r w:rsidRPr="006D44FB">
        <w:rPr>
          <w:rFonts w:ascii="Cambria" w:hAnsi="Cambria"/>
          <w:sz w:val="22"/>
          <w:szCs w:val="22"/>
        </w:rPr>
        <w:t xml:space="preserve"> at 856-429-3960.</w:t>
      </w:r>
    </w:p>
    <w:p w:rsidR="00F7270C" w:rsidRPr="006D44FB" w:rsidRDefault="00F7270C" w:rsidP="00F7270C">
      <w:pPr>
        <w:spacing w:line="360" w:lineRule="auto"/>
        <w:jc w:val="both"/>
        <w:rPr>
          <w:rFonts w:ascii="Cambria" w:hAnsi="Cambria"/>
          <w:sz w:val="22"/>
          <w:szCs w:val="22"/>
        </w:rPr>
      </w:pPr>
    </w:p>
    <w:p w:rsidR="00F7270C" w:rsidRPr="006D44FB" w:rsidRDefault="00F7270C" w:rsidP="00F7270C">
      <w:pPr>
        <w:spacing w:line="360" w:lineRule="auto"/>
        <w:jc w:val="both"/>
        <w:rPr>
          <w:rFonts w:ascii="Cambria" w:hAnsi="Cambria"/>
          <w:sz w:val="22"/>
          <w:szCs w:val="22"/>
        </w:rPr>
      </w:pPr>
      <w:r w:rsidRPr="006D44FB">
        <w:rPr>
          <w:rFonts w:ascii="Cambria" w:hAnsi="Cambria"/>
          <w:sz w:val="22"/>
          <w:szCs w:val="22"/>
        </w:rPr>
        <w:t xml:space="preserve">Thanks again for working with our student to complete the </w:t>
      </w:r>
      <w:r w:rsidR="00803F79">
        <w:rPr>
          <w:rFonts w:ascii="Cambria" w:hAnsi="Cambria"/>
          <w:sz w:val="22"/>
          <w:szCs w:val="22"/>
        </w:rPr>
        <w:t>Option II</w:t>
      </w:r>
      <w:r w:rsidRPr="006D44FB">
        <w:rPr>
          <w:rFonts w:ascii="Cambria" w:hAnsi="Cambria"/>
          <w:sz w:val="22"/>
          <w:szCs w:val="22"/>
        </w:rPr>
        <w:t xml:space="preserve"> physical education requirements.  </w:t>
      </w:r>
    </w:p>
    <w:p w:rsidR="00C61673" w:rsidRPr="006D44FB" w:rsidRDefault="00C61673" w:rsidP="00F7270C">
      <w:pPr>
        <w:spacing w:line="360" w:lineRule="auto"/>
        <w:jc w:val="both"/>
        <w:rPr>
          <w:rFonts w:ascii="Cambria" w:hAnsi="Cambria"/>
          <w:sz w:val="22"/>
          <w:szCs w:val="22"/>
        </w:rPr>
      </w:pPr>
    </w:p>
    <w:p w:rsidR="00C61673" w:rsidRPr="006D44FB" w:rsidRDefault="003F7955" w:rsidP="00F7270C">
      <w:pPr>
        <w:spacing w:line="360" w:lineRule="auto"/>
        <w:jc w:val="both"/>
        <w:rPr>
          <w:rFonts w:ascii="Cambria" w:hAnsi="Cambria"/>
          <w:sz w:val="22"/>
          <w:szCs w:val="22"/>
        </w:rPr>
      </w:pPr>
      <w:r>
        <w:rPr>
          <w:rFonts w:ascii="Cambria" w:hAnsi="Cambria"/>
          <w:sz w:val="22"/>
          <w:szCs w:val="22"/>
        </w:rPr>
        <w:t>Kathryn M. Mele</w:t>
      </w:r>
    </w:p>
    <w:p w:rsidR="00C61673" w:rsidRPr="006D44FB" w:rsidRDefault="00C61673" w:rsidP="00F7270C">
      <w:pPr>
        <w:spacing w:line="360" w:lineRule="auto"/>
        <w:jc w:val="both"/>
        <w:rPr>
          <w:rFonts w:ascii="Cambria" w:hAnsi="Cambria"/>
          <w:sz w:val="22"/>
          <w:szCs w:val="22"/>
        </w:rPr>
      </w:pPr>
      <w:r w:rsidRPr="006D44FB">
        <w:rPr>
          <w:rFonts w:ascii="Cambria" w:hAnsi="Cambria"/>
          <w:sz w:val="22"/>
          <w:szCs w:val="22"/>
        </w:rPr>
        <w:t>Haddonfield Memorial High School</w:t>
      </w:r>
    </w:p>
    <w:p w:rsidR="00F7270C" w:rsidRPr="006D44FB" w:rsidRDefault="003F7955" w:rsidP="000F25F6">
      <w:pPr>
        <w:spacing w:line="360" w:lineRule="auto"/>
        <w:jc w:val="both"/>
        <w:rPr>
          <w:rFonts w:ascii="Cambria" w:hAnsi="Cambria"/>
          <w:sz w:val="22"/>
          <w:szCs w:val="22"/>
        </w:rPr>
      </w:pPr>
      <w:r>
        <w:rPr>
          <w:rFonts w:ascii="Cambria" w:hAnsi="Cambria"/>
          <w:sz w:val="22"/>
          <w:szCs w:val="22"/>
        </w:rPr>
        <w:t>Assistant Principal for Student Achievement</w:t>
      </w:r>
    </w:p>
    <w:p w:rsidR="000F25F6" w:rsidRPr="00EE565B" w:rsidRDefault="000F25F6" w:rsidP="000F25F6">
      <w:pPr>
        <w:pStyle w:val="NoSpacing"/>
        <w:jc w:val="center"/>
        <w:rPr>
          <w:rFonts w:ascii="Arial Black" w:hAnsi="Arial Black"/>
          <w:color w:val="C00000"/>
          <w:sz w:val="28"/>
        </w:rPr>
      </w:pPr>
      <w:r w:rsidRPr="00EE565B">
        <w:rPr>
          <w:rFonts w:ascii="Arial Black" w:hAnsi="Arial Black"/>
          <w:color w:val="C00000"/>
          <w:sz w:val="28"/>
        </w:rPr>
        <w:t>NJ World-Class Standards</w:t>
      </w:r>
    </w:p>
    <w:p w:rsidR="000F25F6" w:rsidRPr="000F25F6" w:rsidRDefault="000F25F6" w:rsidP="000F25F6">
      <w:pPr>
        <w:pStyle w:val="NoSpacing"/>
        <w:jc w:val="center"/>
        <w:rPr>
          <w:rFonts w:ascii="Arial Black" w:hAnsi="Arial Black"/>
          <w:b/>
          <w:bCs/>
          <w:color w:val="C00000"/>
          <w:sz w:val="24"/>
          <w:szCs w:val="24"/>
        </w:rPr>
      </w:pPr>
      <w:r w:rsidRPr="000F25F6">
        <w:rPr>
          <w:rFonts w:ascii="Arial Black" w:hAnsi="Arial Black"/>
          <w:b/>
          <w:bCs/>
          <w:color w:val="C00000"/>
          <w:sz w:val="24"/>
          <w:szCs w:val="24"/>
        </w:rPr>
        <w:t>Content Area: Comprehensive Health and Physical Education</w:t>
      </w:r>
    </w:p>
    <w:p w:rsidR="000F25F6" w:rsidRDefault="000F25F6" w:rsidP="000F25F6">
      <w:pPr>
        <w:pStyle w:val="NoSpacing"/>
        <w:jc w:val="center"/>
        <w:rPr>
          <w:rFonts w:ascii="Arial Black" w:hAnsi="Arial Black"/>
          <w:b/>
          <w:bCs/>
          <w:color w:val="C00000"/>
          <w:sz w:val="28"/>
        </w:rPr>
      </w:pPr>
    </w:p>
    <w:p w:rsidR="000F25F6" w:rsidRDefault="000F25F6" w:rsidP="000F25F6">
      <w:pPr>
        <w:pStyle w:val="NoSpacing"/>
        <w:jc w:val="center"/>
        <w:rPr>
          <w:rFonts w:ascii="Arial Black" w:hAnsi="Arial Black"/>
          <w:b/>
          <w:bCs/>
          <w:color w:val="C00000"/>
          <w:sz w:val="28"/>
        </w:rPr>
      </w:pPr>
    </w:p>
    <w:p w:rsidR="000F25F6" w:rsidRDefault="000F25F6" w:rsidP="000F25F6">
      <w:pPr>
        <w:pStyle w:val="NoSpacing"/>
        <w:jc w:val="center"/>
        <w:rPr>
          <w:rFonts w:ascii="Arial Black" w:hAnsi="Arial Black"/>
          <w:b/>
          <w:bCs/>
          <w:color w:val="C00000"/>
          <w:sz w:val="28"/>
        </w:rPr>
      </w:pPr>
    </w:p>
    <w:p w:rsidR="000F25F6" w:rsidRDefault="000F25F6" w:rsidP="000F25F6">
      <w:pPr>
        <w:pStyle w:val="NoSpacing"/>
        <w:jc w:val="center"/>
        <w:rPr>
          <w:rFonts w:ascii="Arial Black" w:hAnsi="Arial Black"/>
          <w:b/>
          <w:bCs/>
          <w:color w:val="C00000"/>
          <w:sz w:val="28"/>
        </w:rPr>
      </w:pPr>
    </w:p>
    <w:p w:rsidR="000F25F6" w:rsidRPr="00931177" w:rsidRDefault="000F25F6" w:rsidP="000F25F6">
      <w:pPr>
        <w:pStyle w:val="NoSpacing"/>
        <w:jc w:val="center"/>
        <w:rPr>
          <w:rFonts w:ascii="Arial Black" w:hAnsi="Arial Black"/>
          <w:b/>
          <w:bCs/>
          <w:color w:val="C00000"/>
          <w:sz w:val="20"/>
          <w:szCs w:val="20"/>
        </w:rPr>
      </w:pPr>
      <w:r w:rsidRPr="00931177">
        <w:rPr>
          <w:rFonts w:ascii="Arial Black" w:hAnsi="Arial Black"/>
          <w:b/>
          <w:bCs/>
          <w:color w:val="C00000"/>
          <w:sz w:val="20"/>
          <w:szCs w:val="20"/>
        </w:rPr>
        <w:t xml:space="preserve">Standard 2.5 </w:t>
      </w:r>
    </w:p>
    <w:p w:rsidR="000F25F6" w:rsidRPr="00931177" w:rsidRDefault="000F25F6" w:rsidP="000F25F6">
      <w:pPr>
        <w:pStyle w:val="NoSpacing"/>
        <w:jc w:val="center"/>
        <w:rPr>
          <w:rFonts w:ascii="Verdana" w:hAnsi="Verdana"/>
          <w:b/>
          <w:bCs/>
          <w:sz w:val="20"/>
          <w:szCs w:val="20"/>
        </w:rPr>
      </w:pPr>
      <w:r w:rsidRPr="00931177">
        <w:rPr>
          <w:rFonts w:ascii="Verdana" w:hAnsi="Verdana"/>
          <w:b/>
          <w:bCs/>
          <w:sz w:val="20"/>
          <w:szCs w:val="20"/>
          <w:u w:val="single"/>
        </w:rPr>
        <w:t>Motor Skill Development</w:t>
      </w:r>
      <w:r w:rsidRPr="00931177">
        <w:rPr>
          <w:rFonts w:ascii="Verdana" w:hAnsi="Verdana"/>
          <w:b/>
          <w:bCs/>
          <w:sz w:val="20"/>
          <w:szCs w:val="20"/>
        </w:rPr>
        <w:t>:</w:t>
      </w:r>
      <w:r w:rsidRPr="00931177">
        <w:rPr>
          <w:sz w:val="20"/>
          <w:szCs w:val="20"/>
        </w:rPr>
        <w:t xml:space="preserve"> </w:t>
      </w:r>
      <w:r w:rsidRPr="00931177">
        <w:rPr>
          <w:rFonts w:ascii="Verdana" w:hAnsi="Verdana"/>
          <w:b/>
          <w:bCs/>
          <w:sz w:val="20"/>
          <w:szCs w:val="20"/>
        </w:rPr>
        <w:t>All students will utilize safe, efficient, and effective movement to develop and maintain a healthy, active lifestyle.</w:t>
      </w:r>
    </w:p>
    <w:p w:rsidR="000F25F6" w:rsidRPr="00931177" w:rsidRDefault="000F25F6" w:rsidP="000F25F6">
      <w:pPr>
        <w:pStyle w:val="NoSpacing"/>
        <w:jc w:val="center"/>
        <w:rPr>
          <w:rFonts w:ascii="Arial Black" w:hAnsi="Arial Black"/>
          <w:color w:val="C00000"/>
          <w:sz w:val="20"/>
          <w:szCs w:val="20"/>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127"/>
      </w:tblGrid>
      <w:tr w:rsidR="000F25F6" w:rsidRPr="00931177" w:rsidTr="00D8403C">
        <w:trPr>
          <w:trHeight w:val="502"/>
        </w:trPr>
        <w:tc>
          <w:tcPr>
            <w:tcW w:w="3432" w:type="dxa"/>
          </w:tcPr>
          <w:p w:rsidR="000F25F6" w:rsidRPr="00931177" w:rsidRDefault="000F25F6" w:rsidP="00D8403C">
            <w:pPr>
              <w:pStyle w:val="NoSpacing"/>
              <w:jc w:val="center"/>
              <w:rPr>
                <w:b/>
                <w:color w:val="FF0000"/>
                <w:sz w:val="20"/>
                <w:szCs w:val="20"/>
              </w:rPr>
            </w:pPr>
            <w:r w:rsidRPr="00931177">
              <w:rPr>
                <w:b/>
                <w:color w:val="FF0000"/>
                <w:sz w:val="20"/>
                <w:szCs w:val="20"/>
              </w:rPr>
              <w:t>Strand A</w:t>
            </w:r>
          </w:p>
        </w:tc>
        <w:tc>
          <w:tcPr>
            <w:tcW w:w="6127" w:type="dxa"/>
          </w:tcPr>
          <w:p w:rsidR="000F25F6" w:rsidRPr="00931177" w:rsidRDefault="000F25F6" w:rsidP="00D8403C">
            <w:pPr>
              <w:pStyle w:val="NoSpacing"/>
              <w:jc w:val="center"/>
              <w:rPr>
                <w:b/>
                <w:i/>
                <w:color w:val="FF0000"/>
                <w:sz w:val="20"/>
                <w:szCs w:val="20"/>
              </w:rPr>
            </w:pPr>
            <w:r w:rsidRPr="00931177">
              <w:rPr>
                <w:b/>
                <w:i/>
                <w:color w:val="FF0000"/>
                <w:sz w:val="20"/>
                <w:szCs w:val="20"/>
              </w:rPr>
              <w:t>Movement Skills &amp; Concepts</w:t>
            </w:r>
          </w:p>
          <w:p w:rsidR="000F25F6" w:rsidRPr="00931177" w:rsidRDefault="000F25F6" w:rsidP="00D8403C">
            <w:pPr>
              <w:pStyle w:val="NoSpacing"/>
              <w:jc w:val="center"/>
              <w:rPr>
                <w:bCs/>
                <w:color w:val="FF0000"/>
                <w:sz w:val="20"/>
                <w:szCs w:val="20"/>
              </w:rPr>
            </w:pPr>
          </w:p>
        </w:tc>
      </w:tr>
    </w:tbl>
    <w:p w:rsidR="000F25F6" w:rsidRPr="00931177" w:rsidRDefault="000F25F6" w:rsidP="000F25F6">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359"/>
        <w:gridCol w:w="1111"/>
        <w:gridCol w:w="3425"/>
      </w:tblGrid>
      <w:tr w:rsidR="000F25F6" w:rsidRPr="00931177" w:rsidTr="00D8403C">
        <w:tc>
          <w:tcPr>
            <w:tcW w:w="1002" w:type="dxa"/>
            <w:shd w:val="clear" w:color="auto" w:fill="C00000"/>
          </w:tcPr>
          <w:p w:rsidR="000F25F6" w:rsidRPr="00931177" w:rsidRDefault="000F25F6" w:rsidP="00D8403C">
            <w:pPr>
              <w:pStyle w:val="NoSpacing"/>
              <w:jc w:val="center"/>
              <w:rPr>
                <w:b/>
                <w:sz w:val="20"/>
                <w:szCs w:val="20"/>
              </w:rPr>
            </w:pPr>
            <w:r w:rsidRPr="00931177">
              <w:rPr>
                <w:b/>
                <w:sz w:val="20"/>
                <w:szCs w:val="20"/>
              </w:rPr>
              <w:t>By the End of Grade</w:t>
            </w:r>
          </w:p>
        </w:tc>
        <w:tc>
          <w:tcPr>
            <w:tcW w:w="3720" w:type="dxa"/>
            <w:shd w:val="clear" w:color="auto" w:fill="C00000"/>
          </w:tcPr>
          <w:p w:rsidR="000F25F6" w:rsidRPr="00931177" w:rsidRDefault="000F25F6" w:rsidP="00D8403C">
            <w:pPr>
              <w:pStyle w:val="NoSpacing"/>
              <w:jc w:val="center"/>
              <w:rPr>
                <w:b/>
                <w:sz w:val="20"/>
                <w:szCs w:val="20"/>
              </w:rPr>
            </w:pPr>
            <w:r w:rsidRPr="00931177">
              <w:rPr>
                <w:b/>
                <w:sz w:val="20"/>
                <w:szCs w:val="20"/>
              </w:rPr>
              <w:t>Content Statement</w:t>
            </w:r>
          </w:p>
        </w:tc>
        <w:tc>
          <w:tcPr>
            <w:tcW w:w="1123" w:type="dxa"/>
            <w:shd w:val="clear" w:color="auto" w:fill="C00000"/>
          </w:tcPr>
          <w:p w:rsidR="000F25F6" w:rsidRPr="00931177" w:rsidRDefault="000F25F6" w:rsidP="00D8403C">
            <w:pPr>
              <w:pStyle w:val="NoSpacing"/>
              <w:jc w:val="center"/>
              <w:rPr>
                <w:b/>
                <w:i/>
                <w:sz w:val="20"/>
                <w:szCs w:val="20"/>
              </w:rPr>
            </w:pPr>
            <w:r w:rsidRPr="00931177">
              <w:rPr>
                <w:b/>
                <w:sz w:val="20"/>
                <w:szCs w:val="20"/>
              </w:rPr>
              <w:t>CPI #</w:t>
            </w:r>
          </w:p>
        </w:tc>
        <w:tc>
          <w:tcPr>
            <w:tcW w:w="3731" w:type="dxa"/>
            <w:shd w:val="clear" w:color="auto" w:fill="C00000"/>
          </w:tcPr>
          <w:p w:rsidR="000F25F6" w:rsidRPr="00931177" w:rsidRDefault="000F25F6" w:rsidP="00D8403C">
            <w:pPr>
              <w:pStyle w:val="NoSpacing"/>
              <w:jc w:val="center"/>
              <w:rPr>
                <w:b/>
                <w:sz w:val="20"/>
                <w:szCs w:val="20"/>
              </w:rPr>
            </w:pPr>
            <w:r w:rsidRPr="00931177">
              <w:rPr>
                <w:b/>
                <w:sz w:val="20"/>
                <w:szCs w:val="20"/>
              </w:rPr>
              <w:t>Cumulative Progress Indicator (CPI)</w:t>
            </w:r>
          </w:p>
          <w:p w:rsidR="000F25F6" w:rsidRPr="00931177" w:rsidRDefault="000F25F6" w:rsidP="00D8403C">
            <w:pPr>
              <w:pStyle w:val="NoSpacing"/>
              <w:jc w:val="center"/>
              <w:rPr>
                <w:b/>
                <w:i/>
                <w:sz w:val="20"/>
                <w:szCs w:val="20"/>
              </w:rPr>
            </w:pPr>
            <w:r w:rsidRPr="00931177">
              <w:rPr>
                <w:b/>
                <w:i/>
                <w:sz w:val="20"/>
                <w:szCs w:val="20"/>
              </w:rPr>
              <w:t>Students will be able to:</w:t>
            </w:r>
          </w:p>
        </w:tc>
      </w:tr>
      <w:tr w:rsidR="000F25F6" w:rsidRPr="00931177" w:rsidTr="00D8403C">
        <w:tc>
          <w:tcPr>
            <w:tcW w:w="1002" w:type="dxa"/>
            <w:vMerge w:val="restart"/>
          </w:tcPr>
          <w:p w:rsidR="000F25F6" w:rsidRPr="00931177" w:rsidRDefault="000F25F6" w:rsidP="00D8403C">
            <w:pPr>
              <w:pStyle w:val="NoSpacing"/>
              <w:jc w:val="center"/>
              <w:rPr>
                <w:sz w:val="20"/>
                <w:szCs w:val="20"/>
              </w:rPr>
            </w:pPr>
            <w:r w:rsidRPr="00931177">
              <w:rPr>
                <w:sz w:val="20"/>
                <w:szCs w:val="20"/>
              </w:rPr>
              <w:t>12</w:t>
            </w:r>
          </w:p>
        </w:tc>
        <w:tc>
          <w:tcPr>
            <w:tcW w:w="3720" w:type="dxa"/>
            <w:vMerge w:val="restart"/>
          </w:tcPr>
          <w:p w:rsidR="000F25F6" w:rsidRPr="00931177" w:rsidRDefault="000F25F6" w:rsidP="00D8403C">
            <w:pPr>
              <w:pStyle w:val="NoSpacing"/>
              <w:rPr>
                <w:sz w:val="20"/>
                <w:szCs w:val="20"/>
              </w:rPr>
            </w:pPr>
            <w:r w:rsidRPr="00931177">
              <w:rPr>
                <w:sz w:val="20"/>
                <w:szCs w:val="20"/>
              </w:rPr>
              <w:t>Movement skill performance is primarily impacted by the quality of instruction, practice, assessment, feedback, and effort</w:t>
            </w: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rPr>
                <w:sz w:val="20"/>
                <w:szCs w:val="20"/>
              </w:rPr>
            </w:pPr>
            <w:r w:rsidRPr="00931177">
              <w:rPr>
                <w:sz w:val="20"/>
                <w:szCs w:val="20"/>
              </w:rPr>
              <w:t>2.5.12.A.1</w:t>
            </w:r>
          </w:p>
        </w:tc>
        <w:tc>
          <w:tcPr>
            <w:tcW w:w="3731" w:type="dxa"/>
          </w:tcPr>
          <w:p w:rsidR="000F25F6" w:rsidRPr="00931177" w:rsidRDefault="000F25F6" w:rsidP="00D8403C">
            <w:pPr>
              <w:pStyle w:val="NoSpacing"/>
              <w:rPr>
                <w:sz w:val="20"/>
                <w:szCs w:val="20"/>
              </w:rPr>
            </w:pPr>
            <w:r w:rsidRPr="00931177">
              <w:rPr>
                <w:sz w:val="20"/>
                <w:szCs w:val="20"/>
              </w:rPr>
              <w:t xml:space="preserve">Explain and demonstrate ways to transfer </w:t>
            </w:r>
            <w:hyperlink r:id="rId11" w:tgtFrame="_blank" w:history="1">
              <w:r w:rsidRPr="00931177">
                <w:rPr>
                  <w:rStyle w:val="Hyperlink"/>
                  <w:sz w:val="20"/>
                  <w:szCs w:val="20"/>
                </w:rPr>
                <w:t>movement skills</w:t>
              </w:r>
            </w:hyperlink>
            <w:r w:rsidRPr="00931177">
              <w:rPr>
                <w:sz w:val="20"/>
                <w:szCs w:val="20"/>
              </w:rPr>
              <w:t xml:space="preserve"> from one game, sport, dance, or recreational activity to another (e.g., striking skills from/to tennis, badminton, ping pong, racquetball).</w:t>
            </w:r>
          </w:p>
          <w:p w:rsidR="000F25F6" w:rsidRPr="00931177" w:rsidRDefault="000F25F6" w:rsidP="00D8403C">
            <w:pPr>
              <w:pStyle w:val="NoSpacing"/>
              <w:rPr>
                <w:sz w:val="20"/>
                <w:szCs w:val="20"/>
              </w:rPr>
            </w:pP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2.5.12.A.2</w:t>
            </w:r>
          </w:p>
        </w:tc>
        <w:tc>
          <w:tcPr>
            <w:tcW w:w="3731" w:type="dxa"/>
          </w:tcPr>
          <w:p w:rsidR="000F25F6" w:rsidRPr="00931177" w:rsidRDefault="000F25F6" w:rsidP="00D8403C">
            <w:pPr>
              <w:pStyle w:val="NoSpacing"/>
              <w:rPr>
                <w:sz w:val="20"/>
                <w:szCs w:val="20"/>
              </w:rPr>
            </w:pPr>
            <w:r w:rsidRPr="00931177">
              <w:rPr>
                <w:sz w:val="20"/>
                <w:szCs w:val="20"/>
              </w:rPr>
              <w:t>Analyze application of force and motion (weight transfer, power, speed, agility, range of motion) and modify movement to impact performance.</w:t>
            </w: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2.5.12.A.3</w:t>
            </w:r>
          </w:p>
        </w:tc>
        <w:tc>
          <w:tcPr>
            <w:tcW w:w="3731" w:type="dxa"/>
          </w:tcPr>
          <w:p w:rsidR="000F25F6" w:rsidRPr="00931177" w:rsidRDefault="000F25F6" w:rsidP="00D8403C">
            <w:pPr>
              <w:pStyle w:val="NoSpacing"/>
              <w:rPr>
                <w:sz w:val="20"/>
                <w:szCs w:val="20"/>
              </w:rPr>
            </w:pPr>
            <w:r w:rsidRPr="00931177">
              <w:rPr>
                <w:sz w:val="20"/>
                <w:szCs w:val="20"/>
              </w:rPr>
              <w:t>Design and lead a rhythmic activity that includes variations in time, space, force, flow, and relationships (creative, cultural, social, and fitness dance).</w:t>
            </w: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2.5.12.A.4</w:t>
            </w:r>
          </w:p>
        </w:tc>
        <w:tc>
          <w:tcPr>
            <w:tcW w:w="3731" w:type="dxa"/>
          </w:tcPr>
          <w:p w:rsidR="000F25F6" w:rsidRPr="00931177" w:rsidRDefault="000F25F6" w:rsidP="00D8403C">
            <w:pPr>
              <w:pStyle w:val="NoSpacing"/>
              <w:rPr>
                <w:sz w:val="20"/>
                <w:szCs w:val="20"/>
              </w:rPr>
            </w:pPr>
            <w:r w:rsidRPr="00931177">
              <w:rPr>
                <w:sz w:val="20"/>
                <w:szCs w:val="20"/>
              </w:rPr>
              <w:t>Critique a movement skill/performance and discuss how each part can be made more interesting, creative, efficient, and effective.  </w:t>
            </w:r>
          </w:p>
        </w:tc>
      </w:tr>
    </w:tbl>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Default="000F25F6" w:rsidP="000F25F6">
      <w:pPr>
        <w:pStyle w:val="NoSpacing"/>
        <w:jc w:val="center"/>
        <w:rPr>
          <w:rFonts w:ascii="Arial Black" w:hAnsi="Arial Black"/>
          <w:b/>
          <w:bCs/>
          <w:color w:val="C00000"/>
          <w:sz w:val="20"/>
          <w:szCs w:val="20"/>
        </w:rPr>
      </w:pPr>
    </w:p>
    <w:p w:rsidR="000F25F6" w:rsidRPr="00931177" w:rsidRDefault="000F25F6" w:rsidP="000F25F6">
      <w:pPr>
        <w:pStyle w:val="NoSpacing"/>
        <w:jc w:val="center"/>
        <w:rPr>
          <w:rFonts w:ascii="Arial Black" w:hAnsi="Arial Black"/>
          <w:b/>
          <w:bCs/>
          <w:color w:val="C00000"/>
          <w:sz w:val="20"/>
          <w:szCs w:val="20"/>
        </w:rPr>
      </w:pPr>
      <w:r w:rsidRPr="00931177">
        <w:rPr>
          <w:rFonts w:ascii="Arial Black" w:hAnsi="Arial Black"/>
          <w:b/>
          <w:bCs/>
          <w:color w:val="C00000"/>
          <w:sz w:val="20"/>
          <w:szCs w:val="20"/>
        </w:rPr>
        <w:t>Standard 2.5</w:t>
      </w:r>
    </w:p>
    <w:p w:rsidR="000F25F6" w:rsidRPr="00931177" w:rsidRDefault="000F25F6" w:rsidP="000F25F6">
      <w:pPr>
        <w:pStyle w:val="NoSpacing"/>
        <w:jc w:val="center"/>
        <w:rPr>
          <w:rFonts w:ascii="Verdana" w:hAnsi="Verdana"/>
          <w:b/>
          <w:bCs/>
          <w:sz w:val="20"/>
          <w:szCs w:val="20"/>
        </w:rPr>
      </w:pPr>
      <w:r w:rsidRPr="00931177">
        <w:rPr>
          <w:rFonts w:ascii="Verdana" w:hAnsi="Verdana"/>
          <w:b/>
          <w:bCs/>
          <w:sz w:val="20"/>
          <w:szCs w:val="20"/>
          <w:u w:val="single"/>
        </w:rPr>
        <w:t>Motor Skill Development</w:t>
      </w:r>
      <w:r w:rsidRPr="00931177">
        <w:rPr>
          <w:rFonts w:ascii="Verdana" w:hAnsi="Verdana"/>
          <w:b/>
          <w:bCs/>
          <w:sz w:val="20"/>
          <w:szCs w:val="20"/>
        </w:rPr>
        <w:t>:</w:t>
      </w:r>
      <w:r w:rsidRPr="00931177">
        <w:rPr>
          <w:sz w:val="20"/>
          <w:szCs w:val="20"/>
        </w:rPr>
        <w:t xml:space="preserve"> </w:t>
      </w:r>
      <w:r w:rsidRPr="00931177">
        <w:rPr>
          <w:rFonts w:ascii="Verdana" w:hAnsi="Verdana"/>
          <w:b/>
          <w:bCs/>
          <w:sz w:val="20"/>
          <w:szCs w:val="20"/>
        </w:rPr>
        <w:t>All students will utilize safe, efficient, and effective movement to develop and maintain a healthy, active lifestyle.</w:t>
      </w:r>
    </w:p>
    <w:p w:rsidR="000F25F6" w:rsidRPr="00931177" w:rsidRDefault="000F25F6" w:rsidP="000F25F6">
      <w:pPr>
        <w:pStyle w:val="NoSpacing"/>
        <w:jc w:val="center"/>
        <w:rPr>
          <w:rFonts w:ascii="Arial Black" w:hAnsi="Arial Black"/>
          <w:color w:val="C00000"/>
          <w:sz w:val="20"/>
          <w:szCs w:val="20"/>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127"/>
      </w:tblGrid>
      <w:tr w:rsidR="000F25F6" w:rsidRPr="00931177" w:rsidTr="00D8403C">
        <w:trPr>
          <w:trHeight w:val="502"/>
        </w:trPr>
        <w:tc>
          <w:tcPr>
            <w:tcW w:w="3432" w:type="dxa"/>
          </w:tcPr>
          <w:p w:rsidR="000F25F6" w:rsidRPr="00931177" w:rsidRDefault="000F25F6" w:rsidP="00D8403C">
            <w:pPr>
              <w:pStyle w:val="NoSpacing"/>
              <w:jc w:val="center"/>
              <w:rPr>
                <w:b/>
                <w:color w:val="FF0000"/>
                <w:sz w:val="20"/>
                <w:szCs w:val="20"/>
              </w:rPr>
            </w:pPr>
            <w:r w:rsidRPr="00931177">
              <w:rPr>
                <w:b/>
                <w:color w:val="FF0000"/>
                <w:sz w:val="20"/>
                <w:szCs w:val="20"/>
              </w:rPr>
              <w:t>Strand B</w:t>
            </w:r>
          </w:p>
        </w:tc>
        <w:tc>
          <w:tcPr>
            <w:tcW w:w="6127" w:type="dxa"/>
          </w:tcPr>
          <w:p w:rsidR="000F25F6" w:rsidRPr="00931177" w:rsidRDefault="000F25F6" w:rsidP="00D8403C">
            <w:pPr>
              <w:pStyle w:val="NoSpacing"/>
              <w:jc w:val="center"/>
              <w:rPr>
                <w:bCs/>
                <w:i/>
                <w:color w:val="FF0000"/>
                <w:sz w:val="20"/>
                <w:szCs w:val="20"/>
              </w:rPr>
            </w:pPr>
            <w:r w:rsidRPr="00931177">
              <w:rPr>
                <w:b/>
                <w:i/>
                <w:color w:val="FF0000"/>
                <w:sz w:val="20"/>
                <w:szCs w:val="20"/>
              </w:rPr>
              <w:t>Strategy</w:t>
            </w:r>
          </w:p>
        </w:tc>
      </w:tr>
    </w:tbl>
    <w:p w:rsidR="000F25F6" w:rsidRPr="00931177" w:rsidRDefault="000F25F6" w:rsidP="000F25F6">
      <w:pPr>
        <w:pStyle w:val="No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243"/>
        <w:gridCol w:w="1107"/>
        <w:gridCol w:w="3555"/>
      </w:tblGrid>
      <w:tr w:rsidR="000F25F6" w:rsidRPr="00931177" w:rsidTr="00D8403C">
        <w:tc>
          <w:tcPr>
            <w:tcW w:w="1002" w:type="dxa"/>
            <w:shd w:val="clear" w:color="auto" w:fill="C00000"/>
          </w:tcPr>
          <w:p w:rsidR="000F25F6" w:rsidRPr="00931177" w:rsidRDefault="000F25F6" w:rsidP="00D8403C">
            <w:pPr>
              <w:pStyle w:val="NoSpacing"/>
              <w:jc w:val="center"/>
              <w:rPr>
                <w:b/>
                <w:sz w:val="20"/>
                <w:szCs w:val="20"/>
              </w:rPr>
            </w:pPr>
            <w:r w:rsidRPr="00931177">
              <w:rPr>
                <w:b/>
                <w:sz w:val="20"/>
                <w:szCs w:val="20"/>
              </w:rPr>
              <w:t>By the End of Grade</w:t>
            </w:r>
          </w:p>
        </w:tc>
        <w:tc>
          <w:tcPr>
            <w:tcW w:w="3720" w:type="dxa"/>
            <w:shd w:val="clear" w:color="auto" w:fill="C00000"/>
          </w:tcPr>
          <w:p w:rsidR="000F25F6" w:rsidRPr="00931177" w:rsidRDefault="000F25F6" w:rsidP="00D8403C">
            <w:pPr>
              <w:pStyle w:val="NoSpacing"/>
              <w:jc w:val="center"/>
              <w:rPr>
                <w:b/>
                <w:sz w:val="20"/>
                <w:szCs w:val="20"/>
              </w:rPr>
            </w:pPr>
            <w:r w:rsidRPr="00931177">
              <w:rPr>
                <w:b/>
                <w:sz w:val="20"/>
                <w:szCs w:val="20"/>
              </w:rPr>
              <w:t>Content Statement</w:t>
            </w:r>
          </w:p>
        </w:tc>
        <w:tc>
          <w:tcPr>
            <w:tcW w:w="1123" w:type="dxa"/>
            <w:shd w:val="clear" w:color="auto" w:fill="C00000"/>
          </w:tcPr>
          <w:p w:rsidR="000F25F6" w:rsidRPr="00931177" w:rsidRDefault="000F25F6" w:rsidP="00D8403C">
            <w:pPr>
              <w:pStyle w:val="NoSpacing"/>
              <w:jc w:val="center"/>
              <w:rPr>
                <w:b/>
                <w:i/>
                <w:sz w:val="20"/>
                <w:szCs w:val="20"/>
              </w:rPr>
            </w:pPr>
            <w:r w:rsidRPr="00931177">
              <w:rPr>
                <w:b/>
                <w:sz w:val="20"/>
                <w:szCs w:val="20"/>
              </w:rPr>
              <w:t>CPI #</w:t>
            </w:r>
          </w:p>
        </w:tc>
        <w:tc>
          <w:tcPr>
            <w:tcW w:w="3731" w:type="dxa"/>
            <w:shd w:val="clear" w:color="auto" w:fill="C00000"/>
          </w:tcPr>
          <w:p w:rsidR="000F25F6" w:rsidRPr="00931177" w:rsidRDefault="000F25F6" w:rsidP="00D8403C">
            <w:pPr>
              <w:pStyle w:val="NoSpacing"/>
              <w:jc w:val="center"/>
              <w:rPr>
                <w:b/>
                <w:sz w:val="20"/>
                <w:szCs w:val="20"/>
              </w:rPr>
            </w:pPr>
            <w:r w:rsidRPr="00931177">
              <w:rPr>
                <w:b/>
                <w:sz w:val="20"/>
                <w:szCs w:val="20"/>
              </w:rPr>
              <w:t>Cumulative Progress Indicator (CPI)</w:t>
            </w:r>
          </w:p>
          <w:p w:rsidR="000F25F6" w:rsidRPr="00931177" w:rsidRDefault="000F25F6" w:rsidP="00D8403C">
            <w:pPr>
              <w:pStyle w:val="NoSpacing"/>
              <w:jc w:val="center"/>
              <w:rPr>
                <w:b/>
                <w:i/>
                <w:sz w:val="20"/>
                <w:szCs w:val="20"/>
              </w:rPr>
            </w:pPr>
            <w:r w:rsidRPr="00931177">
              <w:rPr>
                <w:b/>
                <w:i/>
                <w:sz w:val="20"/>
                <w:szCs w:val="20"/>
              </w:rPr>
              <w:t>Students will be able to:</w:t>
            </w:r>
          </w:p>
        </w:tc>
      </w:tr>
      <w:tr w:rsidR="000F25F6" w:rsidRPr="00931177" w:rsidTr="00D8403C">
        <w:tc>
          <w:tcPr>
            <w:tcW w:w="1002" w:type="dxa"/>
            <w:vMerge w:val="restart"/>
          </w:tcPr>
          <w:p w:rsidR="000F25F6" w:rsidRPr="00931177" w:rsidRDefault="000F25F6" w:rsidP="00D8403C">
            <w:pPr>
              <w:pStyle w:val="NoSpacing"/>
              <w:jc w:val="center"/>
              <w:rPr>
                <w:sz w:val="20"/>
                <w:szCs w:val="20"/>
              </w:rPr>
            </w:pPr>
            <w:r w:rsidRPr="00931177">
              <w:rPr>
                <w:sz w:val="20"/>
                <w:szCs w:val="20"/>
              </w:rPr>
              <w:t>12</w:t>
            </w:r>
          </w:p>
        </w:tc>
        <w:tc>
          <w:tcPr>
            <w:tcW w:w="3720" w:type="dxa"/>
            <w:vMerge w:val="restart"/>
          </w:tcPr>
          <w:p w:rsidR="000F25F6" w:rsidRPr="00931177" w:rsidRDefault="000F25F6" w:rsidP="00D8403C">
            <w:pPr>
              <w:pStyle w:val="NoSpacing"/>
              <w:rPr>
                <w:sz w:val="20"/>
                <w:szCs w:val="20"/>
              </w:rPr>
            </w:pPr>
            <w:r w:rsidRPr="00931177">
              <w:rPr>
                <w:sz w:val="20"/>
                <w:szCs w:val="20"/>
              </w:rPr>
              <w:t>Individual and team execution in games, sports, and other activity situations is based on the interaction of tactical use of strategies, positive mental attitudes, competent skill levels, and teamwork.</w:t>
            </w:r>
          </w:p>
          <w:p w:rsidR="000F25F6" w:rsidRPr="00931177" w:rsidRDefault="000F25F6" w:rsidP="00D8403C">
            <w:pPr>
              <w:pStyle w:val="NoSpacing"/>
              <w:jc w:val="center"/>
              <w:rPr>
                <w:sz w:val="20"/>
                <w:szCs w:val="20"/>
              </w:rPr>
            </w:pPr>
          </w:p>
          <w:p w:rsidR="000F25F6" w:rsidRPr="00931177" w:rsidRDefault="000F25F6" w:rsidP="00D8403C">
            <w:pPr>
              <w:pStyle w:val="NoSpacing"/>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rPr>
                <w:sz w:val="20"/>
                <w:szCs w:val="20"/>
              </w:rPr>
            </w:pPr>
            <w:r w:rsidRPr="00931177">
              <w:rPr>
                <w:sz w:val="20"/>
                <w:szCs w:val="20"/>
              </w:rPr>
              <w:t>2.5.12.B.1</w:t>
            </w:r>
          </w:p>
        </w:tc>
        <w:tc>
          <w:tcPr>
            <w:tcW w:w="3731" w:type="dxa"/>
          </w:tcPr>
          <w:p w:rsidR="000F25F6" w:rsidRPr="00931177" w:rsidRDefault="000F25F6" w:rsidP="00D8403C">
            <w:pPr>
              <w:pStyle w:val="NoSpacing"/>
              <w:rPr>
                <w:sz w:val="20"/>
                <w:szCs w:val="20"/>
              </w:rPr>
            </w:pPr>
            <w:r w:rsidRPr="00931177">
              <w:rPr>
                <w:sz w:val="20"/>
                <w:szCs w:val="20"/>
              </w:rPr>
              <w:t>Demonstrate and assess tactical understanding by using appropriate and effective offensive, defensive, and cooperative strategies.</w:t>
            </w: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2.5.12.B.2</w:t>
            </w:r>
          </w:p>
        </w:tc>
        <w:tc>
          <w:tcPr>
            <w:tcW w:w="3731" w:type="dxa"/>
          </w:tcPr>
          <w:p w:rsidR="000F25F6" w:rsidRPr="00931177" w:rsidRDefault="000F25F6" w:rsidP="00D8403C">
            <w:pPr>
              <w:pStyle w:val="NoSpacing"/>
              <w:rPr>
                <w:sz w:val="20"/>
                <w:szCs w:val="20"/>
              </w:rPr>
            </w:pPr>
            <w:r w:rsidRPr="00931177">
              <w:rPr>
                <w:sz w:val="20"/>
                <w:szCs w:val="20"/>
              </w:rPr>
              <w:t>Apply a variety of mental strategies to improve performance.                                </w:t>
            </w: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2.5.12.B.3</w:t>
            </w:r>
          </w:p>
        </w:tc>
        <w:tc>
          <w:tcPr>
            <w:tcW w:w="3731" w:type="dxa"/>
          </w:tcPr>
          <w:p w:rsidR="000F25F6" w:rsidRPr="00931177" w:rsidRDefault="000F25F6" w:rsidP="00D8403C">
            <w:pPr>
              <w:pStyle w:val="NoSpacing"/>
              <w:rPr>
                <w:sz w:val="20"/>
                <w:szCs w:val="20"/>
              </w:rPr>
            </w:pPr>
            <w:r w:rsidRPr="00931177">
              <w:rPr>
                <w:sz w:val="20"/>
                <w:szCs w:val="20"/>
              </w:rPr>
              <w:t>Analyze factors that influence intrinsic and extrinsic motivation and employ techniques to enhance individual and team effectiveness.  </w:t>
            </w:r>
          </w:p>
        </w:tc>
      </w:tr>
    </w:tbl>
    <w:p w:rsidR="000F25F6" w:rsidRPr="00931177" w:rsidRDefault="000F25F6" w:rsidP="000F25F6">
      <w:pPr>
        <w:pStyle w:val="NoSpacing"/>
        <w:jc w:val="center"/>
        <w:rPr>
          <w:sz w:val="20"/>
          <w:szCs w:val="20"/>
        </w:rPr>
      </w:pPr>
    </w:p>
    <w:p w:rsidR="000F25F6" w:rsidRPr="00931177" w:rsidRDefault="000F25F6" w:rsidP="000F25F6">
      <w:pPr>
        <w:pStyle w:val="NoSpacing"/>
        <w:jc w:val="center"/>
        <w:rPr>
          <w:rFonts w:ascii="Arial Black" w:hAnsi="Arial Black"/>
          <w:b/>
          <w:bCs/>
          <w:color w:val="C00000"/>
          <w:sz w:val="20"/>
          <w:szCs w:val="20"/>
        </w:rPr>
      </w:pPr>
      <w:r w:rsidRPr="00931177">
        <w:rPr>
          <w:rFonts w:ascii="Arial Black" w:hAnsi="Arial Black"/>
          <w:b/>
          <w:bCs/>
          <w:color w:val="C00000"/>
          <w:sz w:val="20"/>
          <w:szCs w:val="20"/>
        </w:rPr>
        <w:t>Standard 2.5</w:t>
      </w:r>
    </w:p>
    <w:p w:rsidR="000F25F6" w:rsidRPr="00931177" w:rsidRDefault="000F25F6" w:rsidP="000F25F6">
      <w:pPr>
        <w:pStyle w:val="NoSpacing"/>
        <w:jc w:val="center"/>
        <w:rPr>
          <w:rFonts w:ascii="Verdana" w:hAnsi="Verdana"/>
          <w:b/>
          <w:bCs/>
          <w:sz w:val="20"/>
          <w:szCs w:val="20"/>
        </w:rPr>
      </w:pPr>
      <w:r w:rsidRPr="00931177">
        <w:rPr>
          <w:rFonts w:ascii="Verdana" w:hAnsi="Verdana"/>
          <w:b/>
          <w:bCs/>
          <w:sz w:val="20"/>
          <w:szCs w:val="20"/>
          <w:u w:val="single"/>
        </w:rPr>
        <w:t>Motor Skill Development</w:t>
      </w:r>
      <w:r w:rsidRPr="00931177">
        <w:rPr>
          <w:rFonts w:ascii="Verdana" w:hAnsi="Verdana"/>
          <w:b/>
          <w:bCs/>
          <w:sz w:val="20"/>
          <w:szCs w:val="20"/>
        </w:rPr>
        <w:t>:</w:t>
      </w:r>
      <w:r w:rsidRPr="00931177">
        <w:rPr>
          <w:sz w:val="20"/>
          <w:szCs w:val="20"/>
        </w:rPr>
        <w:t xml:space="preserve"> </w:t>
      </w:r>
      <w:r w:rsidRPr="00931177">
        <w:rPr>
          <w:rFonts w:ascii="Verdana" w:hAnsi="Verdana"/>
          <w:b/>
          <w:bCs/>
          <w:sz w:val="20"/>
          <w:szCs w:val="20"/>
        </w:rPr>
        <w:t>All students will utilize safe, efficient, and effective movement to develop and maintain a healthy, active lifestyle.</w:t>
      </w:r>
    </w:p>
    <w:p w:rsidR="000F25F6" w:rsidRPr="00931177" w:rsidRDefault="000F25F6" w:rsidP="000F25F6">
      <w:pPr>
        <w:pStyle w:val="NoSpacing"/>
        <w:jc w:val="center"/>
        <w:rPr>
          <w:rFonts w:ascii="Arial Black" w:hAnsi="Arial Black"/>
          <w:color w:val="C00000"/>
          <w:sz w:val="20"/>
          <w:szCs w:val="20"/>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127"/>
      </w:tblGrid>
      <w:tr w:rsidR="000F25F6" w:rsidRPr="00931177" w:rsidTr="00D8403C">
        <w:trPr>
          <w:trHeight w:val="502"/>
        </w:trPr>
        <w:tc>
          <w:tcPr>
            <w:tcW w:w="3432" w:type="dxa"/>
          </w:tcPr>
          <w:p w:rsidR="000F25F6" w:rsidRPr="00931177" w:rsidRDefault="000F25F6" w:rsidP="00D8403C">
            <w:pPr>
              <w:pStyle w:val="NoSpacing"/>
              <w:jc w:val="center"/>
              <w:rPr>
                <w:b/>
                <w:color w:val="FF0000"/>
                <w:sz w:val="20"/>
                <w:szCs w:val="20"/>
              </w:rPr>
            </w:pPr>
            <w:r w:rsidRPr="00931177">
              <w:rPr>
                <w:b/>
                <w:color w:val="FF0000"/>
                <w:sz w:val="20"/>
                <w:szCs w:val="20"/>
              </w:rPr>
              <w:t>Strand C</w:t>
            </w:r>
          </w:p>
        </w:tc>
        <w:tc>
          <w:tcPr>
            <w:tcW w:w="6127" w:type="dxa"/>
          </w:tcPr>
          <w:p w:rsidR="000F25F6" w:rsidRPr="00931177" w:rsidRDefault="000F25F6" w:rsidP="00D8403C">
            <w:pPr>
              <w:pStyle w:val="NoSpacing"/>
              <w:jc w:val="center"/>
              <w:rPr>
                <w:b/>
                <w:bCs/>
                <w:i/>
                <w:color w:val="FF0000"/>
                <w:sz w:val="20"/>
                <w:szCs w:val="20"/>
              </w:rPr>
            </w:pPr>
            <w:r w:rsidRPr="00931177">
              <w:rPr>
                <w:rFonts w:ascii="Verdana" w:hAnsi="Verdana"/>
                <w:b/>
                <w:bCs/>
                <w:i/>
                <w:color w:val="FF0000"/>
                <w:sz w:val="20"/>
                <w:szCs w:val="20"/>
              </w:rPr>
              <w:t>Sportsmanship, Rules, and Safety</w:t>
            </w:r>
          </w:p>
        </w:tc>
      </w:tr>
    </w:tbl>
    <w:p w:rsidR="000F25F6" w:rsidRPr="00931177" w:rsidRDefault="000F25F6" w:rsidP="000F25F6">
      <w:pPr>
        <w:pStyle w:val="No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371"/>
        <w:gridCol w:w="1110"/>
        <w:gridCol w:w="3413"/>
      </w:tblGrid>
      <w:tr w:rsidR="000F25F6" w:rsidRPr="00931177" w:rsidTr="00D8403C">
        <w:tc>
          <w:tcPr>
            <w:tcW w:w="1002" w:type="dxa"/>
            <w:shd w:val="clear" w:color="auto" w:fill="C00000"/>
          </w:tcPr>
          <w:p w:rsidR="000F25F6" w:rsidRPr="00931177" w:rsidRDefault="000F25F6" w:rsidP="00D8403C">
            <w:pPr>
              <w:pStyle w:val="NoSpacing"/>
              <w:jc w:val="center"/>
              <w:rPr>
                <w:b/>
                <w:sz w:val="20"/>
                <w:szCs w:val="20"/>
              </w:rPr>
            </w:pPr>
            <w:r w:rsidRPr="00931177">
              <w:rPr>
                <w:b/>
                <w:sz w:val="20"/>
                <w:szCs w:val="20"/>
              </w:rPr>
              <w:t>By the End of Grade</w:t>
            </w:r>
          </w:p>
        </w:tc>
        <w:tc>
          <w:tcPr>
            <w:tcW w:w="3720" w:type="dxa"/>
            <w:shd w:val="clear" w:color="auto" w:fill="C00000"/>
          </w:tcPr>
          <w:p w:rsidR="000F25F6" w:rsidRPr="00931177" w:rsidRDefault="000F25F6" w:rsidP="00D8403C">
            <w:pPr>
              <w:pStyle w:val="NoSpacing"/>
              <w:jc w:val="center"/>
              <w:rPr>
                <w:b/>
                <w:sz w:val="20"/>
                <w:szCs w:val="20"/>
              </w:rPr>
            </w:pPr>
            <w:r w:rsidRPr="00931177">
              <w:rPr>
                <w:b/>
                <w:sz w:val="20"/>
                <w:szCs w:val="20"/>
              </w:rPr>
              <w:t>Content Statement</w:t>
            </w:r>
          </w:p>
        </w:tc>
        <w:tc>
          <w:tcPr>
            <w:tcW w:w="1123" w:type="dxa"/>
            <w:shd w:val="clear" w:color="auto" w:fill="C00000"/>
          </w:tcPr>
          <w:p w:rsidR="000F25F6" w:rsidRPr="00931177" w:rsidRDefault="000F25F6" w:rsidP="00D8403C">
            <w:pPr>
              <w:pStyle w:val="NoSpacing"/>
              <w:jc w:val="center"/>
              <w:rPr>
                <w:b/>
                <w:i/>
                <w:sz w:val="20"/>
                <w:szCs w:val="20"/>
              </w:rPr>
            </w:pPr>
            <w:r w:rsidRPr="00931177">
              <w:rPr>
                <w:b/>
                <w:sz w:val="20"/>
                <w:szCs w:val="20"/>
              </w:rPr>
              <w:t>CPI #</w:t>
            </w:r>
          </w:p>
        </w:tc>
        <w:tc>
          <w:tcPr>
            <w:tcW w:w="3731" w:type="dxa"/>
            <w:shd w:val="clear" w:color="auto" w:fill="C00000"/>
          </w:tcPr>
          <w:p w:rsidR="000F25F6" w:rsidRPr="00931177" w:rsidRDefault="000F25F6" w:rsidP="00D8403C">
            <w:pPr>
              <w:pStyle w:val="NoSpacing"/>
              <w:jc w:val="center"/>
              <w:rPr>
                <w:b/>
                <w:sz w:val="20"/>
                <w:szCs w:val="20"/>
              </w:rPr>
            </w:pPr>
            <w:r w:rsidRPr="00931177">
              <w:rPr>
                <w:b/>
                <w:sz w:val="20"/>
                <w:szCs w:val="20"/>
              </w:rPr>
              <w:t>Cumulative Progress Indicator (CPI)</w:t>
            </w:r>
          </w:p>
          <w:p w:rsidR="000F25F6" w:rsidRPr="00931177" w:rsidRDefault="000F25F6" w:rsidP="00D8403C">
            <w:pPr>
              <w:pStyle w:val="NoSpacing"/>
              <w:jc w:val="center"/>
              <w:rPr>
                <w:b/>
                <w:i/>
                <w:sz w:val="20"/>
                <w:szCs w:val="20"/>
              </w:rPr>
            </w:pPr>
            <w:r w:rsidRPr="00931177">
              <w:rPr>
                <w:b/>
                <w:i/>
                <w:sz w:val="20"/>
                <w:szCs w:val="20"/>
              </w:rPr>
              <w:t>Students will be able to:</w:t>
            </w:r>
          </w:p>
        </w:tc>
      </w:tr>
      <w:tr w:rsidR="000F25F6" w:rsidRPr="00931177" w:rsidTr="00D8403C">
        <w:tc>
          <w:tcPr>
            <w:tcW w:w="1002" w:type="dxa"/>
            <w:vMerge w:val="restart"/>
          </w:tcPr>
          <w:p w:rsidR="000F25F6" w:rsidRPr="00931177" w:rsidRDefault="000F25F6" w:rsidP="00D8403C">
            <w:pPr>
              <w:pStyle w:val="NoSpacing"/>
              <w:jc w:val="center"/>
              <w:rPr>
                <w:sz w:val="20"/>
                <w:szCs w:val="20"/>
              </w:rPr>
            </w:pPr>
            <w:r w:rsidRPr="00931177">
              <w:rPr>
                <w:sz w:val="20"/>
                <w:szCs w:val="20"/>
              </w:rPr>
              <w:t>12</w:t>
            </w:r>
          </w:p>
        </w:tc>
        <w:tc>
          <w:tcPr>
            <w:tcW w:w="3720" w:type="dxa"/>
            <w:vMerge w:val="restart"/>
          </w:tcPr>
          <w:p w:rsidR="000F25F6" w:rsidRPr="00931177" w:rsidRDefault="000F25F6" w:rsidP="00D8403C">
            <w:pPr>
              <w:pStyle w:val="NoSpacing"/>
              <w:rPr>
                <w:sz w:val="20"/>
                <w:szCs w:val="20"/>
              </w:rPr>
            </w:pPr>
            <w:r w:rsidRPr="00931177">
              <w:rPr>
                <w:sz w:val="20"/>
                <w:szCs w:val="20"/>
              </w:rPr>
              <w:t>Self-initiated behaviors that promote personal and group success include safety practices, adherence to rules, etiquette, cooperation, teamwork, ethical behavior, and positive social interaction.</w:t>
            </w: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rPr>
                <w:sz w:val="20"/>
                <w:szCs w:val="20"/>
              </w:rPr>
            </w:pPr>
            <w:r w:rsidRPr="00931177">
              <w:rPr>
                <w:sz w:val="20"/>
                <w:szCs w:val="20"/>
              </w:rPr>
              <w:t>2.5.12.C.1</w:t>
            </w:r>
          </w:p>
        </w:tc>
        <w:tc>
          <w:tcPr>
            <w:tcW w:w="3731" w:type="dxa"/>
          </w:tcPr>
          <w:p w:rsidR="000F25F6" w:rsidRPr="00931177" w:rsidRDefault="000F25F6" w:rsidP="00D8403C">
            <w:pPr>
              <w:pStyle w:val="NoSpacing"/>
              <w:rPr>
                <w:sz w:val="20"/>
                <w:szCs w:val="20"/>
              </w:rPr>
            </w:pPr>
            <w:r w:rsidRPr="00931177">
              <w:rPr>
                <w:sz w:val="20"/>
                <w:szCs w:val="20"/>
              </w:rPr>
              <w:t>Analyze the role, responsibilities, and preparation of players, officials, trainers, and other participants and recommend strategies to improve their performance and behavior.</w:t>
            </w:r>
          </w:p>
        </w:tc>
      </w:tr>
      <w:tr w:rsidR="000F25F6" w:rsidRPr="00931177" w:rsidTr="00D8403C">
        <w:tc>
          <w:tcPr>
            <w:tcW w:w="1002" w:type="dxa"/>
            <w:vMerge/>
          </w:tcPr>
          <w:p w:rsidR="000F25F6" w:rsidRPr="00931177" w:rsidRDefault="000F25F6" w:rsidP="00D8403C">
            <w:pPr>
              <w:pStyle w:val="NoSpacing"/>
              <w:jc w:val="center"/>
              <w:rPr>
                <w:sz w:val="20"/>
                <w:szCs w:val="20"/>
              </w:rPr>
            </w:pPr>
          </w:p>
        </w:tc>
        <w:tc>
          <w:tcPr>
            <w:tcW w:w="3720" w:type="dxa"/>
            <w:vMerge/>
          </w:tcPr>
          <w:p w:rsidR="000F25F6" w:rsidRPr="00931177" w:rsidRDefault="000F25F6" w:rsidP="00D8403C">
            <w:pPr>
              <w:pStyle w:val="NoSpacing"/>
              <w:jc w:val="center"/>
              <w:rPr>
                <w:sz w:val="20"/>
                <w:szCs w:val="20"/>
              </w:rPr>
            </w:pPr>
          </w:p>
        </w:tc>
        <w:tc>
          <w:tcPr>
            <w:tcW w:w="1123" w:type="dxa"/>
          </w:tcPr>
          <w:p w:rsidR="000F25F6" w:rsidRPr="00931177" w:rsidRDefault="000F25F6" w:rsidP="00D8403C">
            <w:pPr>
              <w:pStyle w:val="NoSpacing"/>
              <w:jc w:val="center"/>
              <w:rPr>
                <w:sz w:val="20"/>
                <w:szCs w:val="20"/>
              </w:rPr>
            </w:pPr>
            <w:r w:rsidRPr="00931177">
              <w:rPr>
                <w:sz w:val="20"/>
                <w:szCs w:val="20"/>
              </w:rPr>
              <w:t>2.5.12.C.2</w:t>
            </w:r>
          </w:p>
        </w:tc>
        <w:tc>
          <w:tcPr>
            <w:tcW w:w="3731" w:type="dxa"/>
          </w:tcPr>
          <w:p w:rsidR="000F25F6" w:rsidRPr="00931177" w:rsidRDefault="000F25F6" w:rsidP="00D8403C">
            <w:pPr>
              <w:pStyle w:val="NoSpacing"/>
              <w:rPr>
                <w:sz w:val="20"/>
                <w:szCs w:val="20"/>
              </w:rPr>
            </w:pPr>
            <w:r w:rsidRPr="00931177">
              <w:rPr>
                <w:sz w:val="20"/>
                <w:szCs w:val="20"/>
              </w:rPr>
              <w:t>Develop rule changes to existing games, sports, and activities that enhance safety and enjoyment.  </w:t>
            </w:r>
          </w:p>
        </w:tc>
      </w:tr>
      <w:tr w:rsidR="000F25F6" w:rsidRPr="00931177" w:rsidTr="00D8403C">
        <w:tc>
          <w:tcPr>
            <w:tcW w:w="1002" w:type="dxa"/>
          </w:tcPr>
          <w:p w:rsidR="000F25F6" w:rsidRPr="00931177" w:rsidRDefault="000F25F6" w:rsidP="00D8403C">
            <w:pPr>
              <w:pStyle w:val="NoSpacing"/>
              <w:jc w:val="center"/>
              <w:rPr>
                <w:sz w:val="20"/>
                <w:szCs w:val="20"/>
              </w:rPr>
            </w:pPr>
            <w:r w:rsidRPr="00931177">
              <w:rPr>
                <w:sz w:val="20"/>
                <w:szCs w:val="20"/>
              </w:rPr>
              <w:t>12</w:t>
            </w:r>
          </w:p>
        </w:tc>
        <w:tc>
          <w:tcPr>
            <w:tcW w:w="3720" w:type="dxa"/>
          </w:tcPr>
          <w:p w:rsidR="000F25F6" w:rsidRPr="00931177" w:rsidRDefault="000F25F6" w:rsidP="00D8403C">
            <w:pPr>
              <w:pStyle w:val="NoSpacing"/>
              <w:rPr>
                <w:sz w:val="20"/>
                <w:szCs w:val="20"/>
              </w:rPr>
            </w:pPr>
            <w:r w:rsidRPr="00931177">
              <w:rPr>
                <w:sz w:val="20"/>
                <w:szCs w:val="20"/>
              </w:rPr>
              <w:t>Cultural practices regarding physical activity, sports, and games reflect a microcosm of society.</w:t>
            </w:r>
          </w:p>
        </w:tc>
        <w:tc>
          <w:tcPr>
            <w:tcW w:w="1123" w:type="dxa"/>
          </w:tcPr>
          <w:p w:rsidR="000F25F6" w:rsidRPr="00931177" w:rsidRDefault="000F25F6" w:rsidP="00D8403C">
            <w:pPr>
              <w:pStyle w:val="NoSpacing"/>
              <w:jc w:val="center"/>
              <w:rPr>
                <w:sz w:val="20"/>
                <w:szCs w:val="20"/>
              </w:rPr>
            </w:pPr>
            <w:r w:rsidRPr="00931177">
              <w:rPr>
                <w:sz w:val="20"/>
                <w:szCs w:val="20"/>
              </w:rPr>
              <w:t>2.5.12.C.3</w:t>
            </w:r>
          </w:p>
        </w:tc>
        <w:tc>
          <w:tcPr>
            <w:tcW w:w="3731" w:type="dxa"/>
          </w:tcPr>
          <w:p w:rsidR="000F25F6" w:rsidRPr="00931177" w:rsidRDefault="000F25F6" w:rsidP="00D8403C">
            <w:pPr>
              <w:pStyle w:val="NoSpacing"/>
              <w:rPr>
                <w:sz w:val="20"/>
                <w:szCs w:val="20"/>
              </w:rPr>
            </w:pPr>
            <w:r w:rsidRPr="00931177">
              <w:rPr>
                <w:sz w:val="20"/>
                <w:szCs w:val="20"/>
              </w:rPr>
              <w:t>Determine the current impact of globalization and technology on the development of, participation in, and viewing of games, sports, dance, and other movement activities, and predict future impact.  </w:t>
            </w:r>
          </w:p>
        </w:tc>
      </w:tr>
    </w:tbl>
    <w:p w:rsidR="00D8403C" w:rsidRDefault="00D8403C" w:rsidP="00F7270C">
      <w:pPr>
        <w:rPr>
          <w:rFonts w:ascii="Cambria" w:hAnsi="Cambria" w:cs="Arial"/>
          <w:b/>
          <w:sz w:val="28"/>
          <w:szCs w:val="28"/>
        </w:rPr>
      </w:pPr>
    </w:p>
    <w:p w:rsidR="003F7955" w:rsidRDefault="003F7955" w:rsidP="00041725">
      <w:pPr>
        <w:jc w:val="center"/>
        <w:rPr>
          <w:rFonts w:ascii="Cambria" w:hAnsi="Cambria" w:cs="Arial"/>
          <w:b/>
          <w:sz w:val="28"/>
          <w:szCs w:val="28"/>
        </w:rPr>
      </w:pPr>
    </w:p>
    <w:p w:rsidR="003F7955" w:rsidRDefault="003F7955" w:rsidP="00041725">
      <w:pPr>
        <w:jc w:val="center"/>
        <w:rPr>
          <w:rFonts w:ascii="Cambria" w:hAnsi="Cambria" w:cs="Arial"/>
          <w:b/>
          <w:sz w:val="28"/>
          <w:szCs w:val="28"/>
        </w:rPr>
      </w:pPr>
    </w:p>
    <w:p w:rsidR="00D8403C" w:rsidRPr="00AF43AB" w:rsidRDefault="00D8403C" w:rsidP="00041725">
      <w:pPr>
        <w:jc w:val="center"/>
        <w:rPr>
          <w:rFonts w:ascii="Cambria" w:hAnsi="Cambria" w:cs="Arial"/>
          <w:b/>
          <w:sz w:val="28"/>
          <w:szCs w:val="28"/>
        </w:rPr>
      </w:pPr>
      <w:r w:rsidRPr="00AF43AB">
        <w:rPr>
          <w:rFonts w:ascii="Cambria" w:hAnsi="Cambria" w:cs="Arial"/>
          <w:b/>
          <w:sz w:val="28"/>
          <w:szCs w:val="28"/>
        </w:rPr>
        <w:t>Haddonfield Memorial High School</w:t>
      </w:r>
    </w:p>
    <w:p w:rsidR="00D8403C" w:rsidRDefault="00803F79" w:rsidP="00086C10">
      <w:pPr>
        <w:jc w:val="center"/>
        <w:rPr>
          <w:rFonts w:ascii="Cambria" w:hAnsi="Cambria" w:cs="Arial"/>
          <w:b/>
          <w:sz w:val="28"/>
          <w:szCs w:val="28"/>
        </w:rPr>
      </w:pPr>
      <w:r>
        <w:rPr>
          <w:rFonts w:ascii="Cambria" w:hAnsi="Cambria" w:cs="Arial"/>
          <w:b/>
          <w:sz w:val="28"/>
          <w:szCs w:val="28"/>
        </w:rPr>
        <w:t>Option II</w:t>
      </w:r>
      <w:r w:rsidR="00D8403C" w:rsidRPr="00AF43AB">
        <w:rPr>
          <w:rFonts w:ascii="Cambria" w:hAnsi="Cambria" w:cs="Arial"/>
          <w:b/>
          <w:sz w:val="28"/>
          <w:szCs w:val="28"/>
        </w:rPr>
        <w:t xml:space="preserve"> </w:t>
      </w:r>
      <w:r w:rsidR="00AD1518">
        <w:rPr>
          <w:rFonts w:ascii="Cambria" w:hAnsi="Cambria" w:cs="Arial"/>
          <w:b/>
          <w:sz w:val="28"/>
          <w:szCs w:val="28"/>
        </w:rPr>
        <w:t xml:space="preserve">Application additional </w:t>
      </w:r>
      <w:r w:rsidR="00D8403C">
        <w:rPr>
          <w:rFonts w:ascii="Cambria" w:hAnsi="Cambria" w:cs="Arial"/>
          <w:b/>
          <w:sz w:val="28"/>
          <w:szCs w:val="28"/>
        </w:rPr>
        <w:t>Supplement Log</w:t>
      </w:r>
    </w:p>
    <w:p w:rsidR="00086C10" w:rsidRPr="00AD1518" w:rsidRDefault="00086C10" w:rsidP="00086C10">
      <w:pPr>
        <w:jc w:val="center"/>
        <w:rPr>
          <w:rFonts w:ascii="Cambria" w:hAnsi="Cambria" w:cs="Arial"/>
          <w:b/>
          <w:sz w:val="22"/>
          <w:szCs w:val="22"/>
        </w:rPr>
      </w:pPr>
      <w:r w:rsidRPr="00086C10">
        <w:rPr>
          <w:rFonts w:ascii="Cambria" w:hAnsi="Cambria" w:cs="Arial"/>
          <w:sz w:val="22"/>
          <w:szCs w:val="22"/>
        </w:rPr>
        <w:t>(This</w:t>
      </w:r>
      <w:r w:rsidR="00736D55">
        <w:rPr>
          <w:rFonts w:ascii="Cambria" w:hAnsi="Cambria" w:cs="Arial"/>
          <w:sz w:val="22"/>
          <w:szCs w:val="22"/>
        </w:rPr>
        <w:t xml:space="preserve"> for</w:t>
      </w:r>
      <w:r w:rsidR="00D10677">
        <w:rPr>
          <w:rFonts w:ascii="Cambria" w:hAnsi="Cambria" w:cs="Arial"/>
          <w:sz w:val="22"/>
          <w:szCs w:val="22"/>
        </w:rPr>
        <w:t>m</w:t>
      </w:r>
      <w:r w:rsidRPr="00086C10">
        <w:rPr>
          <w:rFonts w:ascii="Cambria" w:hAnsi="Cambria" w:cs="Arial"/>
          <w:sz w:val="22"/>
          <w:szCs w:val="22"/>
        </w:rPr>
        <w:t xml:space="preserve"> can be copied if additional space</w:t>
      </w:r>
      <w:r w:rsidR="00D10677">
        <w:rPr>
          <w:rFonts w:ascii="Cambria" w:hAnsi="Cambria" w:cs="Arial"/>
          <w:sz w:val="22"/>
          <w:szCs w:val="22"/>
        </w:rPr>
        <w:t xml:space="preserve"> is</w:t>
      </w:r>
      <w:r w:rsidR="0045092D">
        <w:rPr>
          <w:rFonts w:ascii="Cambria" w:hAnsi="Cambria" w:cs="Arial"/>
          <w:sz w:val="22"/>
          <w:szCs w:val="22"/>
        </w:rPr>
        <w:t xml:space="preserve"> needed</w:t>
      </w:r>
      <w:r w:rsidRPr="00AD1518">
        <w:rPr>
          <w:rFonts w:ascii="Cambria" w:hAnsi="Cambria" w:cs="Arial"/>
          <w:b/>
          <w:sz w:val="22"/>
          <w:szCs w:val="22"/>
        </w:rPr>
        <w:t>)</w:t>
      </w:r>
      <w:r w:rsidR="00AD1518" w:rsidRPr="00AD1518">
        <w:rPr>
          <w:rFonts w:ascii="Cambria" w:hAnsi="Cambria" w:cs="Arial"/>
          <w:b/>
          <w:sz w:val="22"/>
          <w:szCs w:val="22"/>
        </w:rPr>
        <w:t xml:space="preserve">  Students may </w:t>
      </w:r>
      <w:r w:rsidR="00AD1518">
        <w:rPr>
          <w:rFonts w:ascii="Cambria" w:hAnsi="Cambria" w:cs="Arial"/>
          <w:b/>
          <w:sz w:val="22"/>
          <w:szCs w:val="22"/>
        </w:rPr>
        <w:t xml:space="preserve"> keep log electronically using this</w:t>
      </w:r>
      <w:r w:rsidR="0045092D" w:rsidRPr="00AD1518">
        <w:rPr>
          <w:rFonts w:ascii="Cambria" w:hAnsi="Cambria" w:cs="Arial"/>
          <w:b/>
          <w:sz w:val="22"/>
          <w:szCs w:val="22"/>
        </w:rPr>
        <w:t xml:space="preserve"> document</w:t>
      </w:r>
      <w:r w:rsidR="00AD1518">
        <w:rPr>
          <w:rFonts w:ascii="Cambria" w:hAnsi="Cambria" w:cs="Arial"/>
          <w:b/>
          <w:sz w:val="22"/>
          <w:szCs w:val="22"/>
        </w:rPr>
        <w:t xml:space="preserve"> format</w:t>
      </w:r>
      <w:r w:rsidR="00041725">
        <w:rPr>
          <w:rFonts w:ascii="Cambria" w:hAnsi="Cambria" w:cs="Arial"/>
          <w:b/>
          <w:sz w:val="22"/>
          <w:szCs w:val="22"/>
        </w:rPr>
        <w:t xml:space="preserve">, but final needs to be printed and the paper copy delivered to </w:t>
      </w:r>
      <w:r w:rsidR="003F7955">
        <w:rPr>
          <w:rFonts w:ascii="Cambria" w:hAnsi="Cambria" w:cs="Arial"/>
          <w:b/>
          <w:sz w:val="22"/>
          <w:szCs w:val="22"/>
        </w:rPr>
        <w:t>Mrs. Mele</w:t>
      </w:r>
    </w:p>
    <w:p w:rsidR="00AD1518" w:rsidRDefault="00AD1518" w:rsidP="00F7270C">
      <w:pPr>
        <w:rPr>
          <w:rFonts w:ascii="Cambria" w:hAnsi="Cambria" w:cs="Arial"/>
          <w:b/>
          <w:sz w:val="28"/>
          <w:szCs w:val="28"/>
        </w:rPr>
      </w:pPr>
    </w:p>
    <w:p w:rsidR="00AD1518" w:rsidRDefault="00AD1518" w:rsidP="00F7270C">
      <w:pPr>
        <w:rPr>
          <w:rFonts w:ascii="Cambria" w:hAnsi="Cambria" w:cs="Arial"/>
          <w:b/>
          <w:sz w:val="28"/>
          <w:szCs w:val="28"/>
        </w:rPr>
      </w:pPr>
      <w:r>
        <w:rPr>
          <w:rFonts w:ascii="Cambria" w:hAnsi="Cambria" w:cs="Arial"/>
          <w:b/>
          <w:sz w:val="28"/>
          <w:szCs w:val="28"/>
        </w:rPr>
        <w:t>Student Name:</w:t>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r>
      <w:r>
        <w:rPr>
          <w:rFonts w:ascii="Cambria" w:hAnsi="Cambria" w:cs="Arial"/>
          <w:b/>
          <w:sz w:val="28"/>
          <w:szCs w:val="28"/>
        </w:rPr>
        <w:tab/>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144"/>
        <w:gridCol w:w="5751"/>
      </w:tblGrid>
      <w:tr w:rsidR="00D8403C" w:rsidRPr="00897A22" w:rsidTr="00AD1518">
        <w:tc>
          <w:tcPr>
            <w:tcW w:w="1961" w:type="dxa"/>
          </w:tcPr>
          <w:p w:rsidR="00D8403C" w:rsidRPr="00897A22" w:rsidRDefault="00D8403C" w:rsidP="00F7270C">
            <w:pPr>
              <w:rPr>
                <w:rFonts w:ascii="Cambria" w:hAnsi="Cambria" w:cs="Arial"/>
                <w:b/>
                <w:sz w:val="28"/>
                <w:szCs w:val="28"/>
              </w:rPr>
            </w:pPr>
            <w:r w:rsidRPr="00897A22">
              <w:rPr>
                <w:rFonts w:ascii="Cambria" w:hAnsi="Cambria" w:cs="Arial"/>
                <w:b/>
                <w:sz w:val="28"/>
                <w:szCs w:val="28"/>
              </w:rPr>
              <w:t xml:space="preserve">Date </w:t>
            </w:r>
          </w:p>
        </w:tc>
        <w:tc>
          <w:tcPr>
            <w:tcW w:w="1144" w:type="dxa"/>
          </w:tcPr>
          <w:p w:rsidR="00D8403C" w:rsidRPr="00897A22" w:rsidRDefault="00D8403C" w:rsidP="00F7270C">
            <w:pPr>
              <w:rPr>
                <w:rFonts w:ascii="Cambria" w:hAnsi="Cambria" w:cs="Arial"/>
                <w:b/>
                <w:sz w:val="28"/>
                <w:szCs w:val="28"/>
              </w:rPr>
            </w:pPr>
            <w:r w:rsidRPr="00897A22">
              <w:rPr>
                <w:rFonts w:ascii="Cambria" w:hAnsi="Cambria" w:cs="Arial"/>
                <w:b/>
                <w:sz w:val="28"/>
                <w:szCs w:val="28"/>
              </w:rPr>
              <w:t>Hours</w:t>
            </w:r>
          </w:p>
        </w:tc>
        <w:tc>
          <w:tcPr>
            <w:tcW w:w="5751" w:type="dxa"/>
          </w:tcPr>
          <w:p w:rsidR="00D8403C" w:rsidRPr="00897A22" w:rsidRDefault="00D8403C" w:rsidP="00F7270C">
            <w:pPr>
              <w:rPr>
                <w:rFonts w:ascii="Cambria" w:hAnsi="Cambria" w:cs="Arial"/>
                <w:b/>
                <w:sz w:val="28"/>
                <w:szCs w:val="28"/>
              </w:rPr>
            </w:pPr>
            <w:r w:rsidRPr="00897A22">
              <w:rPr>
                <w:rFonts w:ascii="Cambria" w:hAnsi="Cambria" w:cs="Arial"/>
                <w:b/>
                <w:sz w:val="28"/>
                <w:szCs w:val="28"/>
              </w:rPr>
              <w:t>Activity Description</w:t>
            </w: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D8403C" w:rsidRPr="00897A22" w:rsidTr="00AD1518">
        <w:tc>
          <w:tcPr>
            <w:tcW w:w="1961" w:type="dxa"/>
          </w:tcPr>
          <w:p w:rsidR="00D8403C" w:rsidRPr="00897A22" w:rsidRDefault="00D8403C" w:rsidP="00F7270C">
            <w:pPr>
              <w:rPr>
                <w:rFonts w:ascii="Cambria" w:hAnsi="Cambria" w:cs="Arial"/>
                <w:b/>
                <w:sz w:val="28"/>
                <w:szCs w:val="28"/>
              </w:rPr>
            </w:pPr>
          </w:p>
        </w:tc>
        <w:tc>
          <w:tcPr>
            <w:tcW w:w="1144" w:type="dxa"/>
          </w:tcPr>
          <w:p w:rsidR="00D8403C" w:rsidRPr="00897A22" w:rsidRDefault="00D8403C" w:rsidP="00F7270C">
            <w:pPr>
              <w:rPr>
                <w:rFonts w:ascii="Cambria" w:hAnsi="Cambria" w:cs="Arial"/>
                <w:b/>
                <w:sz w:val="28"/>
                <w:szCs w:val="28"/>
              </w:rPr>
            </w:pPr>
          </w:p>
        </w:tc>
        <w:tc>
          <w:tcPr>
            <w:tcW w:w="5751" w:type="dxa"/>
          </w:tcPr>
          <w:p w:rsidR="00D8403C" w:rsidRPr="00897A22" w:rsidRDefault="00D8403C" w:rsidP="00F7270C">
            <w:pPr>
              <w:rPr>
                <w:rFonts w:ascii="Cambria" w:hAnsi="Cambria" w:cs="Arial"/>
                <w:b/>
                <w:sz w:val="28"/>
                <w:szCs w:val="28"/>
              </w:rPr>
            </w:pPr>
          </w:p>
        </w:tc>
      </w:tr>
      <w:tr w:rsidR="00AD1518" w:rsidRPr="00897A22" w:rsidTr="006230CE">
        <w:tc>
          <w:tcPr>
            <w:tcW w:w="1961" w:type="dxa"/>
          </w:tcPr>
          <w:p w:rsidR="00AD1518" w:rsidRPr="00897A22" w:rsidRDefault="00AD1518" w:rsidP="00F7270C">
            <w:pPr>
              <w:rPr>
                <w:rFonts w:ascii="Cambria" w:hAnsi="Cambria" w:cs="Arial"/>
                <w:b/>
                <w:sz w:val="28"/>
                <w:szCs w:val="28"/>
              </w:rPr>
            </w:pPr>
          </w:p>
        </w:tc>
        <w:tc>
          <w:tcPr>
            <w:tcW w:w="1144" w:type="dxa"/>
          </w:tcPr>
          <w:p w:rsidR="00AD1518" w:rsidRPr="00897A22" w:rsidRDefault="00AD1518" w:rsidP="00F7270C">
            <w:pPr>
              <w:rPr>
                <w:rFonts w:ascii="Cambria" w:hAnsi="Cambria" w:cs="Arial"/>
                <w:b/>
                <w:sz w:val="28"/>
                <w:szCs w:val="28"/>
              </w:rPr>
            </w:pPr>
          </w:p>
        </w:tc>
        <w:tc>
          <w:tcPr>
            <w:tcW w:w="5751" w:type="dxa"/>
          </w:tcPr>
          <w:p w:rsidR="00AD1518" w:rsidRPr="00897A22" w:rsidRDefault="00AD1518" w:rsidP="00F7270C">
            <w:pPr>
              <w:rPr>
                <w:rFonts w:ascii="Cambria" w:hAnsi="Cambria" w:cs="Arial"/>
                <w:b/>
                <w:sz w:val="28"/>
                <w:szCs w:val="28"/>
              </w:rPr>
            </w:pPr>
          </w:p>
        </w:tc>
      </w:tr>
      <w:tr w:rsidR="00AD1518" w:rsidRPr="00897A22" w:rsidTr="006230CE">
        <w:tc>
          <w:tcPr>
            <w:tcW w:w="1961" w:type="dxa"/>
          </w:tcPr>
          <w:p w:rsidR="00AD1518" w:rsidRPr="00897A22" w:rsidRDefault="00AD1518" w:rsidP="00F7270C">
            <w:pPr>
              <w:rPr>
                <w:rFonts w:ascii="Cambria" w:hAnsi="Cambria" w:cs="Arial"/>
                <w:b/>
                <w:sz w:val="28"/>
                <w:szCs w:val="28"/>
              </w:rPr>
            </w:pPr>
          </w:p>
        </w:tc>
        <w:tc>
          <w:tcPr>
            <w:tcW w:w="1144" w:type="dxa"/>
          </w:tcPr>
          <w:p w:rsidR="00AD1518" w:rsidRPr="00897A22" w:rsidRDefault="00AD1518" w:rsidP="00F7270C">
            <w:pPr>
              <w:rPr>
                <w:rFonts w:ascii="Cambria" w:hAnsi="Cambria" w:cs="Arial"/>
                <w:b/>
                <w:sz w:val="28"/>
                <w:szCs w:val="28"/>
              </w:rPr>
            </w:pPr>
          </w:p>
        </w:tc>
        <w:tc>
          <w:tcPr>
            <w:tcW w:w="5751" w:type="dxa"/>
          </w:tcPr>
          <w:p w:rsidR="00AD1518" w:rsidRPr="00897A22" w:rsidRDefault="00AD1518" w:rsidP="00F7270C">
            <w:pPr>
              <w:rPr>
                <w:rFonts w:ascii="Cambria" w:hAnsi="Cambria" w:cs="Arial"/>
                <w:b/>
                <w:sz w:val="28"/>
                <w:szCs w:val="28"/>
              </w:rPr>
            </w:pPr>
          </w:p>
        </w:tc>
      </w:tr>
      <w:tr w:rsidR="00AD1518" w:rsidRPr="00897A22" w:rsidTr="006230CE">
        <w:tc>
          <w:tcPr>
            <w:tcW w:w="1961" w:type="dxa"/>
          </w:tcPr>
          <w:p w:rsidR="00AD1518" w:rsidRPr="00897A22" w:rsidRDefault="00AD1518" w:rsidP="00F7270C">
            <w:pPr>
              <w:rPr>
                <w:rFonts w:ascii="Cambria" w:hAnsi="Cambria" w:cs="Arial"/>
                <w:b/>
                <w:sz w:val="28"/>
                <w:szCs w:val="28"/>
              </w:rPr>
            </w:pPr>
          </w:p>
        </w:tc>
        <w:tc>
          <w:tcPr>
            <w:tcW w:w="1144" w:type="dxa"/>
          </w:tcPr>
          <w:p w:rsidR="00AD1518" w:rsidRPr="00897A22" w:rsidRDefault="00AD1518" w:rsidP="00F7270C">
            <w:pPr>
              <w:rPr>
                <w:rFonts w:ascii="Cambria" w:hAnsi="Cambria" w:cs="Arial"/>
                <w:b/>
                <w:sz w:val="28"/>
                <w:szCs w:val="28"/>
              </w:rPr>
            </w:pPr>
          </w:p>
        </w:tc>
        <w:tc>
          <w:tcPr>
            <w:tcW w:w="5751" w:type="dxa"/>
          </w:tcPr>
          <w:p w:rsidR="00AD1518" w:rsidRPr="00897A22" w:rsidRDefault="00AD1518" w:rsidP="00F7270C">
            <w:pPr>
              <w:rPr>
                <w:rFonts w:ascii="Cambria" w:hAnsi="Cambria" w:cs="Arial"/>
                <w:b/>
                <w:sz w:val="28"/>
                <w:szCs w:val="28"/>
              </w:rPr>
            </w:pPr>
          </w:p>
        </w:tc>
      </w:tr>
      <w:tr w:rsidR="00AD1518" w:rsidRPr="00897A22" w:rsidTr="006230CE">
        <w:tc>
          <w:tcPr>
            <w:tcW w:w="1961" w:type="dxa"/>
          </w:tcPr>
          <w:p w:rsidR="00AD1518" w:rsidRPr="00897A22" w:rsidRDefault="00AD1518" w:rsidP="00F7270C">
            <w:pPr>
              <w:rPr>
                <w:rFonts w:ascii="Cambria" w:hAnsi="Cambria" w:cs="Arial"/>
                <w:b/>
                <w:sz w:val="28"/>
                <w:szCs w:val="28"/>
              </w:rPr>
            </w:pPr>
          </w:p>
        </w:tc>
        <w:tc>
          <w:tcPr>
            <w:tcW w:w="1144" w:type="dxa"/>
          </w:tcPr>
          <w:p w:rsidR="00AD1518" w:rsidRPr="00897A22" w:rsidRDefault="00AD1518" w:rsidP="00F7270C">
            <w:pPr>
              <w:rPr>
                <w:rFonts w:ascii="Cambria" w:hAnsi="Cambria" w:cs="Arial"/>
                <w:b/>
                <w:sz w:val="28"/>
                <w:szCs w:val="28"/>
              </w:rPr>
            </w:pPr>
          </w:p>
        </w:tc>
        <w:tc>
          <w:tcPr>
            <w:tcW w:w="5751" w:type="dxa"/>
          </w:tcPr>
          <w:p w:rsidR="00AD1518" w:rsidRPr="00897A22" w:rsidRDefault="00AD1518" w:rsidP="00F7270C">
            <w:pPr>
              <w:rPr>
                <w:rFonts w:ascii="Cambria" w:hAnsi="Cambria" w:cs="Arial"/>
                <w:b/>
                <w:sz w:val="28"/>
                <w:szCs w:val="28"/>
              </w:rPr>
            </w:pPr>
          </w:p>
        </w:tc>
      </w:tr>
      <w:tr w:rsidR="00AD1518" w:rsidRPr="00897A22" w:rsidTr="006230CE">
        <w:tc>
          <w:tcPr>
            <w:tcW w:w="1961" w:type="dxa"/>
          </w:tcPr>
          <w:p w:rsidR="00AD1518" w:rsidRPr="00897A22" w:rsidRDefault="00AD1518" w:rsidP="00F7270C">
            <w:pPr>
              <w:rPr>
                <w:rFonts w:ascii="Cambria" w:hAnsi="Cambria" w:cs="Arial"/>
                <w:b/>
                <w:sz w:val="28"/>
                <w:szCs w:val="28"/>
              </w:rPr>
            </w:pPr>
            <w:r w:rsidRPr="00FE7999">
              <w:rPr>
                <w:rFonts w:ascii="Cambria" w:hAnsi="Cambria" w:cs="Arial"/>
                <w:b/>
                <w:sz w:val="40"/>
                <w:szCs w:val="40"/>
              </w:rPr>
              <w:t>TOTAL=&gt;</w:t>
            </w:r>
          </w:p>
        </w:tc>
        <w:tc>
          <w:tcPr>
            <w:tcW w:w="1144" w:type="dxa"/>
          </w:tcPr>
          <w:p w:rsidR="00AD1518" w:rsidRPr="00897A22" w:rsidRDefault="00AD1518" w:rsidP="00F7270C">
            <w:pPr>
              <w:rPr>
                <w:rFonts w:ascii="Cambria" w:hAnsi="Cambria" w:cs="Arial"/>
                <w:b/>
                <w:sz w:val="28"/>
                <w:szCs w:val="28"/>
              </w:rPr>
            </w:pPr>
          </w:p>
        </w:tc>
        <w:tc>
          <w:tcPr>
            <w:tcW w:w="5751" w:type="dxa"/>
          </w:tcPr>
          <w:p w:rsidR="00AD1518" w:rsidRPr="00897A22" w:rsidRDefault="00AD1518" w:rsidP="00F7270C">
            <w:pPr>
              <w:rPr>
                <w:rFonts w:ascii="Cambria" w:hAnsi="Cambria" w:cs="Arial"/>
                <w:b/>
                <w:sz w:val="28"/>
                <w:szCs w:val="28"/>
              </w:rPr>
            </w:pPr>
          </w:p>
        </w:tc>
      </w:tr>
    </w:tbl>
    <w:p w:rsidR="00786B12" w:rsidRPr="0045092D" w:rsidRDefault="006B5162" w:rsidP="00F7270C">
      <w:pPr>
        <w:rPr>
          <w:rFonts w:ascii="Cambria" w:hAnsi="Cambria" w:cs="Arial"/>
          <w:b/>
          <w:sz w:val="28"/>
          <w:szCs w:val="28"/>
        </w:rPr>
      </w:pPr>
      <w:r>
        <w:rPr>
          <w:rFonts w:ascii="Cambria" w:hAnsi="Cambria" w:cs="Arial"/>
          <w:b/>
          <w:sz w:val="28"/>
          <w:szCs w:val="28"/>
        </w:rPr>
        <w:t>(</w:t>
      </w:r>
      <w:r w:rsidR="00FE7999">
        <w:rPr>
          <w:rFonts w:ascii="Cambria" w:hAnsi="Cambria" w:cs="Arial"/>
          <w:b/>
          <w:sz w:val="28"/>
          <w:szCs w:val="28"/>
        </w:rPr>
        <w:t>you must write in total hours)</w:t>
      </w:r>
    </w:p>
    <w:p w:rsidR="00BA4110" w:rsidRPr="00FE7999" w:rsidRDefault="00BA4110" w:rsidP="00F7270C">
      <w:pPr>
        <w:rPr>
          <w:rFonts w:ascii="Cambria" w:hAnsi="Cambria" w:cs="Arial"/>
          <w:b/>
          <w:sz w:val="22"/>
          <w:szCs w:val="22"/>
        </w:rPr>
      </w:pPr>
      <w:r w:rsidRPr="0045092D">
        <w:rPr>
          <w:rFonts w:ascii="Cambria" w:hAnsi="Cambria" w:cs="Arial"/>
          <w:b/>
          <w:sz w:val="22"/>
          <w:szCs w:val="22"/>
        </w:rPr>
        <w:t>Instructor:  Please sign the following:</w:t>
      </w:r>
    </w:p>
    <w:p w:rsidR="00D8403C" w:rsidRDefault="006B5162" w:rsidP="00F7270C">
      <w:pPr>
        <w:rPr>
          <w:rFonts w:ascii="Cambria" w:hAnsi="Cambria" w:cs="Arial"/>
          <w:sz w:val="22"/>
          <w:szCs w:val="22"/>
        </w:rPr>
      </w:pPr>
      <w:r>
        <w:rPr>
          <w:rFonts w:ascii="Cambria" w:hAnsi="Cambria" w:cs="Arial"/>
          <w:sz w:val="22"/>
          <w:szCs w:val="22"/>
        </w:rPr>
        <w:t>I have supervised</w:t>
      </w:r>
      <w:r w:rsidR="00D8403C" w:rsidRPr="00D8403C">
        <w:rPr>
          <w:rFonts w:ascii="Cambria" w:hAnsi="Cambria" w:cs="Arial"/>
          <w:sz w:val="22"/>
          <w:szCs w:val="22"/>
        </w:rPr>
        <w:t xml:space="preserve"> the above activities with ______________________________</w:t>
      </w:r>
      <w:r w:rsidR="00D8403C">
        <w:rPr>
          <w:rFonts w:ascii="Cambria" w:hAnsi="Cambria" w:cs="Arial"/>
          <w:sz w:val="22"/>
          <w:szCs w:val="22"/>
        </w:rPr>
        <w:t>_________________________</w:t>
      </w:r>
      <w:r w:rsidR="00FE7999">
        <w:rPr>
          <w:rFonts w:ascii="Cambria" w:hAnsi="Cambria" w:cs="Arial"/>
          <w:sz w:val="22"/>
          <w:szCs w:val="22"/>
        </w:rPr>
        <w:t xml:space="preserve">, a student at HMHS, and I have </w:t>
      </w:r>
      <w:r w:rsidR="00DD5204">
        <w:rPr>
          <w:rFonts w:ascii="Cambria" w:hAnsi="Cambria" w:cs="Arial"/>
          <w:sz w:val="22"/>
          <w:szCs w:val="22"/>
        </w:rPr>
        <w:t>and read the attached</w:t>
      </w:r>
      <w:r w:rsidR="003C592F">
        <w:rPr>
          <w:rFonts w:ascii="Cambria" w:hAnsi="Cambria" w:cs="Arial"/>
          <w:sz w:val="22"/>
          <w:szCs w:val="22"/>
        </w:rPr>
        <w:t xml:space="preserve"> letter,</w:t>
      </w:r>
      <w:r w:rsidR="00DD5204">
        <w:rPr>
          <w:rFonts w:ascii="Cambria" w:hAnsi="Cambria" w:cs="Arial"/>
          <w:sz w:val="22"/>
          <w:szCs w:val="22"/>
        </w:rPr>
        <w:t xml:space="preserve"> application</w:t>
      </w:r>
      <w:r w:rsidR="003C592F">
        <w:rPr>
          <w:rFonts w:ascii="Cambria" w:hAnsi="Cambria" w:cs="Arial"/>
          <w:sz w:val="22"/>
          <w:szCs w:val="22"/>
        </w:rPr>
        <w:t>,</w:t>
      </w:r>
      <w:r w:rsidR="00DD5204">
        <w:rPr>
          <w:rFonts w:ascii="Cambria" w:hAnsi="Cambria" w:cs="Arial"/>
          <w:sz w:val="22"/>
          <w:szCs w:val="22"/>
        </w:rPr>
        <w:t xml:space="preserve"> and guidelines.  He/</w:t>
      </w:r>
      <w:r w:rsidR="00D8403C" w:rsidRPr="00D8403C">
        <w:rPr>
          <w:rFonts w:ascii="Cambria" w:hAnsi="Cambria" w:cs="Arial"/>
          <w:sz w:val="22"/>
          <w:szCs w:val="22"/>
        </w:rPr>
        <w:t>she has comple</w:t>
      </w:r>
      <w:r w:rsidR="00086C10">
        <w:rPr>
          <w:rFonts w:ascii="Cambria" w:hAnsi="Cambria" w:cs="Arial"/>
          <w:sz w:val="22"/>
          <w:szCs w:val="22"/>
        </w:rPr>
        <w:t>ted at least 25 hours (1 credi</w:t>
      </w:r>
      <w:r w:rsidR="00D10677">
        <w:rPr>
          <w:rFonts w:ascii="Cambria" w:hAnsi="Cambria" w:cs="Arial"/>
          <w:sz w:val="22"/>
          <w:szCs w:val="22"/>
        </w:rPr>
        <w:t>t=</w:t>
      </w:r>
      <w:r w:rsidR="00D8403C" w:rsidRPr="00D8403C">
        <w:rPr>
          <w:rFonts w:ascii="Cambria" w:hAnsi="Cambria" w:cs="Arial"/>
          <w:sz w:val="22"/>
          <w:szCs w:val="22"/>
        </w:rPr>
        <w:t>1marking period) and has met the NJ</w:t>
      </w:r>
      <w:r w:rsidR="00D8403C">
        <w:rPr>
          <w:rFonts w:ascii="Cambria" w:hAnsi="Cambria" w:cs="Arial"/>
          <w:sz w:val="22"/>
          <w:szCs w:val="22"/>
        </w:rPr>
        <w:t xml:space="preserve"> </w:t>
      </w:r>
      <w:r w:rsidR="00D8403C" w:rsidRPr="00D8403C">
        <w:rPr>
          <w:rFonts w:ascii="Cambria" w:hAnsi="Cambria" w:cs="Arial"/>
          <w:sz w:val="22"/>
          <w:szCs w:val="22"/>
        </w:rPr>
        <w:t xml:space="preserve">Department of Education Core </w:t>
      </w:r>
      <w:r w:rsidR="00DD5204">
        <w:rPr>
          <w:rFonts w:ascii="Cambria" w:hAnsi="Cambria" w:cs="Arial"/>
          <w:sz w:val="22"/>
          <w:szCs w:val="22"/>
        </w:rPr>
        <w:t xml:space="preserve">Content </w:t>
      </w:r>
      <w:r w:rsidR="00D8403C">
        <w:rPr>
          <w:rFonts w:ascii="Cambria" w:hAnsi="Cambria" w:cs="Arial"/>
          <w:sz w:val="22"/>
          <w:szCs w:val="22"/>
        </w:rPr>
        <w:t xml:space="preserve">Curriculum </w:t>
      </w:r>
      <w:r w:rsidR="00D8403C" w:rsidRPr="00D8403C">
        <w:rPr>
          <w:rFonts w:ascii="Cambria" w:hAnsi="Cambria" w:cs="Arial"/>
          <w:sz w:val="22"/>
          <w:szCs w:val="22"/>
        </w:rPr>
        <w:t>Standard</w:t>
      </w:r>
      <w:r w:rsidR="00D8403C">
        <w:rPr>
          <w:rFonts w:ascii="Cambria" w:hAnsi="Cambria" w:cs="Arial"/>
          <w:sz w:val="22"/>
          <w:szCs w:val="22"/>
        </w:rPr>
        <w:t>s</w:t>
      </w:r>
      <w:r w:rsidR="00D8403C" w:rsidRPr="00D8403C">
        <w:rPr>
          <w:rFonts w:ascii="Cambria" w:hAnsi="Cambria" w:cs="Arial"/>
          <w:sz w:val="22"/>
          <w:szCs w:val="22"/>
        </w:rPr>
        <w:t xml:space="preserve"> included in </w:t>
      </w:r>
      <w:r w:rsidR="00086C10">
        <w:rPr>
          <w:rFonts w:ascii="Cambria" w:hAnsi="Cambria" w:cs="Arial"/>
          <w:sz w:val="22"/>
          <w:szCs w:val="22"/>
        </w:rPr>
        <w:t>this</w:t>
      </w:r>
      <w:r w:rsidR="00D8403C">
        <w:rPr>
          <w:rFonts w:ascii="Cambria" w:hAnsi="Cambria" w:cs="Arial"/>
          <w:sz w:val="22"/>
          <w:szCs w:val="22"/>
        </w:rPr>
        <w:t xml:space="preserve"> application.</w:t>
      </w:r>
    </w:p>
    <w:p w:rsidR="00D8403C" w:rsidRDefault="00D8403C" w:rsidP="00F7270C">
      <w:pPr>
        <w:rPr>
          <w:rFonts w:ascii="Cambria" w:hAnsi="Cambria" w:cs="Arial"/>
          <w:sz w:val="22"/>
          <w:szCs w:val="22"/>
        </w:rPr>
      </w:pPr>
    </w:p>
    <w:p w:rsidR="00086C10" w:rsidRDefault="00D8403C" w:rsidP="00F7270C">
      <w:pPr>
        <w:rPr>
          <w:rFonts w:ascii="Cambria" w:hAnsi="Cambria" w:cs="Arial"/>
          <w:b/>
          <w:sz w:val="28"/>
          <w:szCs w:val="28"/>
        </w:rPr>
      </w:pPr>
      <w:r>
        <w:rPr>
          <w:rFonts w:ascii="Cambria" w:hAnsi="Cambria" w:cs="Arial"/>
          <w:sz w:val="22"/>
          <w:szCs w:val="22"/>
        </w:rPr>
        <w:t>Name</w:t>
      </w:r>
      <w:r w:rsidR="00AD1518">
        <w:rPr>
          <w:rFonts w:ascii="Cambria" w:hAnsi="Cambria" w:cs="Arial"/>
          <w:sz w:val="22"/>
          <w:szCs w:val="22"/>
        </w:rPr>
        <w:t xml:space="preserve"> of Instructor</w:t>
      </w:r>
      <w:r>
        <w:rPr>
          <w:rFonts w:ascii="Cambria" w:hAnsi="Cambria" w:cs="Arial"/>
          <w:sz w:val="22"/>
          <w:szCs w:val="22"/>
        </w:rPr>
        <w:t>_________________________________</w:t>
      </w:r>
      <w:r w:rsidR="00E75A3D">
        <w:rPr>
          <w:rFonts w:ascii="Cambria" w:hAnsi="Cambria" w:cs="Arial"/>
          <w:sz w:val="22"/>
          <w:szCs w:val="22"/>
        </w:rPr>
        <w:t>Signature______________________________________</w:t>
      </w:r>
    </w:p>
    <w:p w:rsidR="00BA4110" w:rsidRDefault="00BA4110" w:rsidP="006D44FB">
      <w:pPr>
        <w:rPr>
          <w:rFonts w:ascii="Cambria" w:hAnsi="Cambria" w:cs="Arial"/>
          <w:sz w:val="22"/>
          <w:szCs w:val="22"/>
        </w:rPr>
      </w:pPr>
    </w:p>
    <w:p w:rsidR="006D44FB" w:rsidRDefault="00DD5204" w:rsidP="006D44FB">
      <w:pPr>
        <w:rPr>
          <w:rFonts w:ascii="Cambria" w:hAnsi="Cambria" w:cs="Arial"/>
          <w:sz w:val="22"/>
          <w:szCs w:val="22"/>
        </w:rPr>
      </w:pPr>
      <w:r>
        <w:rPr>
          <w:rFonts w:ascii="Cambria" w:hAnsi="Cambria" w:cs="Arial"/>
          <w:sz w:val="22"/>
          <w:szCs w:val="22"/>
        </w:rPr>
        <w:t>Phone Number</w:t>
      </w:r>
      <w:r w:rsidR="00086C10">
        <w:rPr>
          <w:rFonts w:ascii="Cambria" w:hAnsi="Cambria" w:cs="Arial"/>
          <w:sz w:val="22"/>
          <w:szCs w:val="22"/>
        </w:rPr>
        <w:t>: ____________________________</w:t>
      </w:r>
      <w:r w:rsidR="006D44FB">
        <w:rPr>
          <w:rFonts w:ascii="Cambria" w:hAnsi="Cambria" w:cs="Arial"/>
          <w:sz w:val="22"/>
          <w:szCs w:val="22"/>
        </w:rPr>
        <w:t>_____________</w:t>
      </w:r>
      <w:r>
        <w:rPr>
          <w:rFonts w:ascii="Cambria" w:hAnsi="Cambria" w:cs="Arial"/>
          <w:sz w:val="22"/>
          <w:szCs w:val="22"/>
        </w:rPr>
        <w:t>_______</w:t>
      </w:r>
    </w:p>
    <w:p w:rsidR="00BA4110" w:rsidRPr="00BA4110" w:rsidRDefault="00BA4110" w:rsidP="006D44FB">
      <w:pPr>
        <w:rPr>
          <w:rFonts w:ascii="Cambria" w:hAnsi="Cambria" w:cs="Arial"/>
          <w:sz w:val="22"/>
          <w:szCs w:val="22"/>
        </w:rPr>
      </w:pPr>
    </w:p>
    <w:p w:rsidR="00026979" w:rsidRDefault="006D44FB" w:rsidP="006B4E3B">
      <w:pPr>
        <w:rPr>
          <w:rFonts w:ascii="Cambria" w:hAnsi="Cambria" w:cs="Arial"/>
          <w:b/>
        </w:rPr>
      </w:pPr>
      <w:r w:rsidRPr="006D44FB">
        <w:rPr>
          <w:rFonts w:ascii="Cambria" w:hAnsi="Cambria" w:cs="Arial"/>
          <w:b/>
        </w:rPr>
        <w:t xml:space="preserve">Signature of </w:t>
      </w:r>
      <w:r w:rsidR="00086C10" w:rsidRPr="006D44FB">
        <w:rPr>
          <w:rFonts w:ascii="Cambria" w:hAnsi="Cambria" w:cs="Arial"/>
          <w:b/>
        </w:rPr>
        <w:t>Notary</w:t>
      </w:r>
      <w:r w:rsidRPr="006D44FB">
        <w:rPr>
          <w:rFonts w:ascii="Cambria" w:hAnsi="Cambria" w:cs="Arial"/>
          <w:b/>
        </w:rPr>
        <w:t xml:space="preserve"> Public____________________</w:t>
      </w:r>
      <w:r>
        <w:rPr>
          <w:rFonts w:ascii="Cambria" w:hAnsi="Cambria" w:cs="Arial"/>
          <w:b/>
        </w:rPr>
        <w:t>_____________________</w:t>
      </w:r>
      <w:r w:rsidRPr="006D44FB">
        <w:rPr>
          <w:rFonts w:ascii="Cambria" w:hAnsi="Cambria" w:cs="Arial"/>
          <w:b/>
        </w:rPr>
        <w:t>_</w:t>
      </w:r>
      <w:r w:rsidRPr="006D44FB">
        <w:rPr>
          <w:rFonts w:ascii="Cambria" w:hAnsi="Cambria" w:cs="Arial"/>
          <w:b/>
        </w:rPr>
        <w:tab/>
      </w:r>
      <w:r>
        <w:rPr>
          <w:rFonts w:ascii="Cambria" w:hAnsi="Cambria" w:cs="Arial"/>
          <w:b/>
          <w:sz w:val="28"/>
          <w:szCs w:val="28"/>
        </w:rPr>
        <w:tab/>
      </w:r>
      <w:r w:rsidRPr="006D44FB">
        <w:rPr>
          <w:rFonts w:ascii="Cambria" w:hAnsi="Cambria" w:cs="Arial"/>
          <w:b/>
        </w:rPr>
        <w:t>Seal</w:t>
      </w:r>
    </w:p>
    <w:p w:rsidR="00AD1518" w:rsidRDefault="00AD1518" w:rsidP="006B4E3B">
      <w:pPr>
        <w:rPr>
          <w:rFonts w:ascii="Cambria" w:hAnsi="Cambria" w:cs="Arial"/>
          <w:b/>
        </w:rPr>
      </w:pPr>
    </w:p>
    <w:p w:rsidR="00AD1518" w:rsidRPr="00AD1518" w:rsidRDefault="00AD1518" w:rsidP="006B4E3B">
      <w:pPr>
        <w:rPr>
          <w:rFonts w:ascii="Cambria" w:hAnsi="Cambria" w:cs="Arial"/>
          <w:b/>
        </w:rPr>
      </w:pPr>
      <w:r>
        <w:rPr>
          <w:rFonts w:ascii="Cambria" w:hAnsi="Cambria" w:cs="Arial"/>
          <w:b/>
        </w:rPr>
        <w:t xml:space="preserve">If not notarized, </w:t>
      </w:r>
      <w:r w:rsidRPr="00AD1518">
        <w:rPr>
          <w:rFonts w:ascii="Cambria" w:hAnsi="Cambria" w:cs="Arial"/>
          <w:b/>
        </w:rPr>
        <w:t>this document must be accompanied by a written and signed evaluation of instructor on the letterhead of the organization.  Please include phone number.</w:t>
      </w:r>
    </w:p>
    <w:sectPr w:rsidR="00AD1518" w:rsidRPr="00AD1518" w:rsidSect="00025AF7">
      <w:footerReference w:type="default" r:id="rId12"/>
      <w:pgSz w:w="12240" w:h="15840"/>
      <w:pgMar w:top="1008" w:right="1800" w:bottom="1008"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C2" w:rsidRDefault="008D22C2" w:rsidP="00041725">
      <w:r>
        <w:separator/>
      </w:r>
    </w:p>
  </w:endnote>
  <w:endnote w:type="continuationSeparator" w:id="0">
    <w:p w:rsidR="008D22C2" w:rsidRDefault="008D22C2" w:rsidP="000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59051"/>
      <w:docPartObj>
        <w:docPartGallery w:val="Page Numbers (Bottom of Page)"/>
        <w:docPartUnique/>
      </w:docPartObj>
    </w:sdtPr>
    <w:sdtEndPr>
      <w:rPr>
        <w:noProof/>
      </w:rPr>
    </w:sdtEndPr>
    <w:sdtContent>
      <w:p w:rsidR="00041725" w:rsidRDefault="00041725">
        <w:pPr>
          <w:pStyle w:val="Footer"/>
          <w:jc w:val="center"/>
        </w:pPr>
        <w:r>
          <w:fldChar w:fldCharType="begin"/>
        </w:r>
        <w:r>
          <w:instrText xml:space="preserve"> PAGE   \* MERGEFORMAT </w:instrText>
        </w:r>
        <w:r>
          <w:fldChar w:fldCharType="separate"/>
        </w:r>
        <w:r w:rsidR="00DD219D">
          <w:rPr>
            <w:noProof/>
          </w:rPr>
          <w:t>1</w:t>
        </w:r>
        <w:r>
          <w:rPr>
            <w:noProof/>
          </w:rPr>
          <w:fldChar w:fldCharType="end"/>
        </w:r>
      </w:p>
    </w:sdtContent>
  </w:sdt>
  <w:p w:rsidR="00041725" w:rsidRDefault="0004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C2" w:rsidRDefault="008D22C2" w:rsidP="00041725">
      <w:r>
        <w:separator/>
      </w:r>
    </w:p>
  </w:footnote>
  <w:footnote w:type="continuationSeparator" w:id="0">
    <w:p w:rsidR="008D22C2" w:rsidRDefault="008D22C2" w:rsidP="0004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9E"/>
    <w:multiLevelType w:val="hybridMultilevel"/>
    <w:tmpl w:val="07221E92"/>
    <w:lvl w:ilvl="0" w:tplc="04090017">
      <w:start w:val="1"/>
      <w:numFmt w:val="lowerLetter"/>
      <w:lvlText w:val="%1)"/>
      <w:lvlJc w:val="left"/>
      <w:pPr>
        <w:tabs>
          <w:tab w:val="num" w:pos="1335"/>
        </w:tabs>
        <w:ind w:left="1335" w:hanging="615"/>
      </w:pPr>
      <w:rPr>
        <w:rFonts w:hint="default"/>
      </w:rPr>
    </w:lvl>
    <w:lvl w:ilvl="1" w:tplc="80FA5A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60AFD"/>
    <w:multiLevelType w:val="hybridMultilevel"/>
    <w:tmpl w:val="55889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25BF3"/>
    <w:multiLevelType w:val="hybridMultilevel"/>
    <w:tmpl w:val="A08E1396"/>
    <w:lvl w:ilvl="0" w:tplc="B63CBCE2">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3E418E"/>
    <w:multiLevelType w:val="hybridMultilevel"/>
    <w:tmpl w:val="60DEA056"/>
    <w:lvl w:ilvl="0" w:tplc="054C9720">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B2889"/>
    <w:multiLevelType w:val="hybridMultilevel"/>
    <w:tmpl w:val="ADA66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14445E"/>
    <w:multiLevelType w:val="hybridMultilevel"/>
    <w:tmpl w:val="5FBAC4E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77418F"/>
    <w:multiLevelType w:val="hybridMultilevel"/>
    <w:tmpl w:val="96E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15BA"/>
    <w:multiLevelType w:val="hybridMultilevel"/>
    <w:tmpl w:val="88942A6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69447C4"/>
    <w:multiLevelType w:val="hybridMultilevel"/>
    <w:tmpl w:val="375A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CB5374"/>
    <w:multiLevelType w:val="hybridMultilevel"/>
    <w:tmpl w:val="860CD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BE5273"/>
    <w:multiLevelType w:val="hybridMultilevel"/>
    <w:tmpl w:val="7ECA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6691B"/>
    <w:multiLevelType w:val="hybridMultilevel"/>
    <w:tmpl w:val="043CC516"/>
    <w:lvl w:ilvl="0" w:tplc="96CEE89A">
      <w:start w:val="9"/>
      <w:numFmt w:val="decimal"/>
      <w:lvlText w:val="%1)"/>
      <w:lvlJc w:val="left"/>
      <w:pPr>
        <w:tabs>
          <w:tab w:val="num" w:pos="1035"/>
        </w:tabs>
        <w:ind w:left="1035" w:hanging="61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34DE5DB3"/>
    <w:multiLevelType w:val="hybridMultilevel"/>
    <w:tmpl w:val="CD781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3D4597"/>
    <w:multiLevelType w:val="hybridMultilevel"/>
    <w:tmpl w:val="D7EE6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0D364C"/>
    <w:multiLevelType w:val="hybridMultilevel"/>
    <w:tmpl w:val="6610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135D7"/>
    <w:multiLevelType w:val="hybridMultilevel"/>
    <w:tmpl w:val="61128B6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24879A1"/>
    <w:multiLevelType w:val="hybridMultilevel"/>
    <w:tmpl w:val="D58A8C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767498"/>
    <w:multiLevelType w:val="hybridMultilevel"/>
    <w:tmpl w:val="5C56E0A2"/>
    <w:lvl w:ilvl="0" w:tplc="B63CBCE2">
      <w:start w:val="1"/>
      <w:numFmt w:val="upperRoman"/>
      <w:lvlText w:val="%1."/>
      <w:lvlJc w:val="left"/>
      <w:pPr>
        <w:tabs>
          <w:tab w:val="num" w:pos="720"/>
        </w:tabs>
        <w:ind w:left="720" w:hanging="720"/>
      </w:pPr>
      <w:rPr>
        <w:rFonts w:hint="default"/>
      </w:rPr>
    </w:lvl>
    <w:lvl w:ilvl="1" w:tplc="04090017">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5267DA6"/>
    <w:multiLevelType w:val="multilevel"/>
    <w:tmpl w:val="053C3E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68C2B9E"/>
    <w:multiLevelType w:val="hybridMultilevel"/>
    <w:tmpl w:val="77AEE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431D6"/>
    <w:multiLevelType w:val="hybridMultilevel"/>
    <w:tmpl w:val="640238EA"/>
    <w:lvl w:ilvl="0" w:tplc="02387AA8">
      <w:start w:val="1"/>
      <w:numFmt w:val="decimal"/>
      <w:lvlText w:val="%1)"/>
      <w:lvlJc w:val="left"/>
      <w:pPr>
        <w:tabs>
          <w:tab w:val="num" w:pos="1080"/>
        </w:tabs>
        <w:ind w:left="1080" w:hanging="720"/>
      </w:pPr>
      <w:rPr>
        <w:rFonts w:hint="default"/>
      </w:rPr>
    </w:lvl>
    <w:lvl w:ilvl="1" w:tplc="C75A478C">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455499"/>
    <w:multiLevelType w:val="hybridMultilevel"/>
    <w:tmpl w:val="49DE4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C263AB"/>
    <w:multiLevelType w:val="hybridMultilevel"/>
    <w:tmpl w:val="554A57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15409"/>
    <w:multiLevelType w:val="hybridMultilevel"/>
    <w:tmpl w:val="30D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336BD"/>
    <w:multiLevelType w:val="hybridMultilevel"/>
    <w:tmpl w:val="FB268D8A"/>
    <w:lvl w:ilvl="0" w:tplc="843C678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5E5981"/>
    <w:multiLevelType w:val="hybridMultilevel"/>
    <w:tmpl w:val="FE58FF32"/>
    <w:lvl w:ilvl="0" w:tplc="82800C4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93C50"/>
    <w:multiLevelType w:val="hybridMultilevel"/>
    <w:tmpl w:val="F61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90487"/>
    <w:multiLevelType w:val="hybridMultilevel"/>
    <w:tmpl w:val="C3CC0280"/>
    <w:lvl w:ilvl="0" w:tplc="B63CBCE2">
      <w:start w:val="1"/>
      <w:numFmt w:val="upperRoman"/>
      <w:lvlText w:val="%1."/>
      <w:lvlJc w:val="left"/>
      <w:pPr>
        <w:tabs>
          <w:tab w:val="num" w:pos="720"/>
        </w:tabs>
        <w:ind w:left="720" w:hanging="720"/>
      </w:pPr>
      <w:rPr>
        <w:rFonts w:hint="default"/>
      </w:rPr>
    </w:lvl>
    <w:lvl w:ilvl="1" w:tplc="226E22B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4F6A4F"/>
    <w:multiLevelType w:val="hybridMultilevel"/>
    <w:tmpl w:val="16BC722E"/>
    <w:lvl w:ilvl="0" w:tplc="82800C4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E96CB5"/>
    <w:multiLevelType w:val="hybridMultilevel"/>
    <w:tmpl w:val="41FCC634"/>
    <w:lvl w:ilvl="0" w:tplc="82800C4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E22065"/>
    <w:multiLevelType w:val="hybridMultilevel"/>
    <w:tmpl w:val="CD6C3D80"/>
    <w:lvl w:ilvl="0" w:tplc="C42201F8">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F2C2F3C"/>
    <w:multiLevelType w:val="hybridMultilevel"/>
    <w:tmpl w:val="7532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547F99"/>
    <w:multiLevelType w:val="hybridMultilevel"/>
    <w:tmpl w:val="A100EC9E"/>
    <w:lvl w:ilvl="0" w:tplc="1A3CB9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8907981"/>
    <w:multiLevelType w:val="hybridMultilevel"/>
    <w:tmpl w:val="3072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F51ED"/>
    <w:multiLevelType w:val="hybridMultilevel"/>
    <w:tmpl w:val="65BC3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B53E5"/>
    <w:multiLevelType w:val="hybridMultilevel"/>
    <w:tmpl w:val="6228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4"/>
  </w:num>
  <w:num w:numId="4">
    <w:abstractNumId w:val="16"/>
  </w:num>
  <w:num w:numId="5">
    <w:abstractNumId w:val="4"/>
  </w:num>
  <w:num w:numId="6">
    <w:abstractNumId w:val="31"/>
  </w:num>
  <w:num w:numId="7">
    <w:abstractNumId w:val="27"/>
  </w:num>
  <w:num w:numId="8">
    <w:abstractNumId w:val="20"/>
  </w:num>
  <w:num w:numId="9">
    <w:abstractNumId w:val="11"/>
  </w:num>
  <w:num w:numId="10">
    <w:abstractNumId w:val="0"/>
  </w:num>
  <w:num w:numId="11">
    <w:abstractNumId w:val="5"/>
  </w:num>
  <w:num w:numId="12">
    <w:abstractNumId w:val="18"/>
  </w:num>
  <w:num w:numId="13">
    <w:abstractNumId w:val="25"/>
  </w:num>
  <w:num w:numId="14">
    <w:abstractNumId w:val="29"/>
  </w:num>
  <w:num w:numId="15">
    <w:abstractNumId w:val="3"/>
  </w:num>
  <w:num w:numId="16">
    <w:abstractNumId w:val="32"/>
  </w:num>
  <w:num w:numId="17">
    <w:abstractNumId w:val="15"/>
  </w:num>
  <w:num w:numId="18">
    <w:abstractNumId w:val="30"/>
  </w:num>
  <w:num w:numId="19">
    <w:abstractNumId w:val="17"/>
  </w:num>
  <w:num w:numId="20">
    <w:abstractNumId w:val="7"/>
  </w:num>
  <w:num w:numId="21">
    <w:abstractNumId w:val="21"/>
  </w:num>
  <w:num w:numId="22">
    <w:abstractNumId w:val="23"/>
  </w:num>
  <w:num w:numId="23">
    <w:abstractNumId w:val="14"/>
  </w:num>
  <w:num w:numId="24">
    <w:abstractNumId w:val="34"/>
  </w:num>
  <w:num w:numId="25">
    <w:abstractNumId w:val="1"/>
  </w:num>
  <w:num w:numId="26">
    <w:abstractNumId w:val="35"/>
  </w:num>
  <w:num w:numId="27">
    <w:abstractNumId w:val="13"/>
  </w:num>
  <w:num w:numId="28">
    <w:abstractNumId w:val="8"/>
  </w:num>
  <w:num w:numId="29">
    <w:abstractNumId w:val="2"/>
  </w:num>
  <w:num w:numId="30">
    <w:abstractNumId w:val="9"/>
  </w:num>
  <w:num w:numId="31">
    <w:abstractNumId w:val="26"/>
  </w:num>
  <w:num w:numId="32">
    <w:abstractNumId w:val="33"/>
  </w:num>
  <w:num w:numId="33">
    <w:abstractNumId w:val="12"/>
  </w:num>
  <w:num w:numId="34">
    <w:abstractNumId w:val="6"/>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B5"/>
    <w:rsid w:val="00025AF7"/>
    <w:rsid w:val="00026979"/>
    <w:rsid w:val="00032977"/>
    <w:rsid w:val="00041725"/>
    <w:rsid w:val="0004655D"/>
    <w:rsid w:val="00064EED"/>
    <w:rsid w:val="00065396"/>
    <w:rsid w:val="00083ABC"/>
    <w:rsid w:val="00086C10"/>
    <w:rsid w:val="000A4C9C"/>
    <w:rsid w:val="000C62D6"/>
    <w:rsid w:val="000F25F6"/>
    <w:rsid w:val="001353BC"/>
    <w:rsid w:val="0014750C"/>
    <w:rsid w:val="001573B5"/>
    <w:rsid w:val="00192AF8"/>
    <w:rsid w:val="001A7584"/>
    <w:rsid w:val="001E07A7"/>
    <w:rsid w:val="001F6FA1"/>
    <w:rsid w:val="00203D5D"/>
    <w:rsid w:val="0021304B"/>
    <w:rsid w:val="00217739"/>
    <w:rsid w:val="00226358"/>
    <w:rsid w:val="0024226F"/>
    <w:rsid w:val="00244229"/>
    <w:rsid w:val="00270B7C"/>
    <w:rsid w:val="0027297E"/>
    <w:rsid w:val="00274DD9"/>
    <w:rsid w:val="00284843"/>
    <w:rsid w:val="00286D9A"/>
    <w:rsid w:val="002A6311"/>
    <w:rsid w:val="002A72AE"/>
    <w:rsid w:val="002D341F"/>
    <w:rsid w:val="002D560B"/>
    <w:rsid w:val="002F7AAB"/>
    <w:rsid w:val="003A0F9A"/>
    <w:rsid w:val="003A2BFE"/>
    <w:rsid w:val="003B108C"/>
    <w:rsid w:val="003C1ADD"/>
    <w:rsid w:val="003C592F"/>
    <w:rsid w:val="003F7955"/>
    <w:rsid w:val="00400B77"/>
    <w:rsid w:val="0041001E"/>
    <w:rsid w:val="00430C98"/>
    <w:rsid w:val="00440906"/>
    <w:rsid w:val="00447A77"/>
    <w:rsid w:val="0045092D"/>
    <w:rsid w:val="00464B27"/>
    <w:rsid w:val="004C1C66"/>
    <w:rsid w:val="00573D08"/>
    <w:rsid w:val="005B1160"/>
    <w:rsid w:val="005B3F90"/>
    <w:rsid w:val="005B58B9"/>
    <w:rsid w:val="005B5EDF"/>
    <w:rsid w:val="005E09FD"/>
    <w:rsid w:val="00621CC1"/>
    <w:rsid w:val="00667290"/>
    <w:rsid w:val="006B4E3B"/>
    <w:rsid w:val="006B5162"/>
    <w:rsid w:val="006B7B01"/>
    <w:rsid w:val="006B7C8A"/>
    <w:rsid w:val="006D44FB"/>
    <w:rsid w:val="00730491"/>
    <w:rsid w:val="00736D55"/>
    <w:rsid w:val="00737003"/>
    <w:rsid w:val="00740210"/>
    <w:rsid w:val="00775996"/>
    <w:rsid w:val="00786B12"/>
    <w:rsid w:val="00790AFA"/>
    <w:rsid w:val="007920AA"/>
    <w:rsid w:val="007B0461"/>
    <w:rsid w:val="007E3C7D"/>
    <w:rsid w:val="00802DFB"/>
    <w:rsid w:val="00803F79"/>
    <w:rsid w:val="008505D8"/>
    <w:rsid w:val="00880F23"/>
    <w:rsid w:val="00886345"/>
    <w:rsid w:val="00891D89"/>
    <w:rsid w:val="00894C10"/>
    <w:rsid w:val="00897A22"/>
    <w:rsid w:val="008C04D4"/>
    <w:rsid w:val="008D22C2"/>
    <w:rsid w:val="008D6813"/>
    <w:rsid w:val="008F3C87"/>
    <w:rsid w:val="00904207"/>
    <w:rsid w:val="00932A42"/>
    <w:rsid w:val="0094709A"/>
    <w:rsid w:val="00973CC3"/>
    <w:rsid w:val="009F15DB"/>
    <w:rsid w:val="009F7313"/>
    <w:rsid w:val="00A30A75"/>
    <w:rsid w:val="00A377FC"/>
    <w:rsid w:val="00A410A4"/>
    <w:rsid w:val="00A45B22"/>
    <w:rsid w:val="00AD1518"/>
    <w:rsid w:val="00AF428A"/>
    <w:rsid w:val="00AF43AB"/>
    <w:rsid w:val="00B05C40"/>
    <w:rsid w:val="00B21B39"/>
    <w:rsid w:val="00B31049"/>
    <w:rsid w:val="00B36557"/>
    <w:rsid w:val="00B61F36"/>
    <w:rsid w:val="00B70FF1"/>
    <w:rsid w:val="00B80BE0"/>
    <w:rsid w:val="00B82E46"/>
    <w:rsid w:val="00BA0A2B"/>
    <w:rsid w:val="00BA4110"/>
    <w:rsid w:val="00BD1647"/>
    <w:rsid w:val="00C0277F"/>
    <w:rsid w:val="00C34553"/>
    <w:rsid w:val="00C61673"/>
    <w:rsid w:val="00C61B89"/>
    <w:rsid w:val="00CF12EE"/>
    <w:rsid w:val="00CF3549"/>
    <w:rsid w:val="00D10677"/>
    <w:rsid w:val="00D1562C"/>
    <w:rsid w:val="00D228B8"/>
    <w:rsid w:val="00D4549A"/>
    <w:rsid w:val="00D548D1"/>
    <w:rsid w:val="00D74976"/>
    <w:rsid w:val="00D8403C"/>
    <w:rsid w:val="00D92F96"/>
    <w:rsid w:val="00DA5FA2"/>
    <w:rsid w:val="00DD0AFA"/>
    <w:rsid w:val="00DD219D"/>
    <w:rsid w:val="00DD5204"/>
    <w:rsid w:val="00DE678E"/>
    <w:rsid w:val="00E75A3D"/>
    <w:rsid w:val="00E84A39"/>
    <w:rsid w:val="00EA3334"/>
    <w:rsid w:val="00EC4A12"/>
    <w:rsid w:val="00F0012C"/>
    <w:rsid w:val="00F1255A"/>
    <w:rsid w:val="00F14256"/>
    <w:rsid w:val="00F7270C"/>
    <w:rsid w:val="00FA0950"/>
    <w:rsid w:val="00FC3E39"/>
    <w:rsid w:val="00FD4F62"/>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8B9"/>
    <w:rPr>
      <w:color w:val="0000FF"/>
      <w:u w:val="single"/>
    </w:rPr>
  </w:style>
  <w:style w:type="paragraph" w:styleId="ListParagraph">
    <w:name w:val="List Paragraph"/>
    <w:basedOn w:val="Normal"/>
    <w:uiPriority w:val="34"/>
    <w:qFormat/>
    <w:rsid w:val="00D228B8"/>
    <w:pPr>
      <w:ind w:left="720"/>
    </w:pPr>
  </w:style>
  <w:style w:type="character" w:styleId="FollowedHyperlink">
    <w:name w:val="FollowedHyperlink"/>
    <w:basedOn w:val="DefaultParagraphFont"/>
    <w:rsid w:val="00430C98"/>
    <w:rPr>
      <w:color w:val="800080"/>
      <w:u w:val="single"/>
    </w:rPr>
  </w:style>
  <w:style w:type="paragraph" w:styleId="NoSpacing">
    <w:name w:val="No Spacing"/>
    <w:uiPriority w:val="1"/>
    <w:qFormat/>
    <w:rsid w:val="000F25F6"/>
    <w:rPr>
      <w:rFonts w:ascii="Calibri" w:eastAsia="Calibri" w:hAnsi="Calibri"/>
      <w:sz w:val="22"/>
      <w:szCs w:val="22"/>
    </w:rPr>
  </w:style>
  <w:style w:type="table" w:styleId="TableGrid">
    <w:name w:val="Table Grid"/>
    <w:basedOn w:val="TableNormal"/>
    <w:rsid w:val="00D8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7AAB"/>
    <w:rPr>
      <w:rFonts w:ascii="Tahoma" w:hAnsi="Tahoma" w:cs="Tahoma"/>
      <w:sz w:val="16"/>
      <w:szCs w:val="16"/>
    </w:rPr>
  </w:style>
  <w:style w:type="character" w:customStyle="1" w:styleId="BalloonTextChar">
    <w:name w:val="Balloon Text Char"/>
    <w:basedOn w:val="DefaultParagraphFont"/>
    <w:link w:val="BalloonText"/>
    <w:rsid w:val="002F7AAB"/>
    <w:rPr>
      <w:rFonts w:ascii="Tahoma" w:hAnsi="Tahoma" w:cs="Tahoma"/>
      <w:sz w:val="16"/>
      <w:szCs w:val="16"/>
    </w:rPr>
  </w:style>
  <w:style w:type="paragraph" w:styleId="Header">
    <w:name w:val="header"/>
    <w:basedOn w:val="Normal"/>
    <w:link w:val="HeaderChar"/>
    <w:rsid w:val="00041725"/>
    <w:pPr>
      <w:tabs>
        <w:tab w:val="center" w:pos="4680"/>
        <w:tab w:val="right" w:pos="9360"/>
      </w:tabs>
    </w:pPr>
  </w:style>
  <w:style w:type="character" w:customStyle="1" w:styleId="HeaderChar">
    <w:name w:val="Header Char"/>
    <w:basedOn w:val="DefaultParagraphFont"/>
    <w:link w:val="Header"/>
    <w:rsid w:val="00041725"/>
    <w:rPr>
      <w:sz w:val="24"/>
      <w:szCs w:val="24"/>
    </w:rPr>
  </w:style>
  <w:style w:type="paragraph" w:styleId="Footer">
    <w:name w:val="footer"/>
    <w:basedOn w:val="Normal"/>
    <w:link w:val="FooterChar"/>
    <w:uiPriority w:val="99"/>
    <w:rsid w:val="00041725"/>
    <w:pPr>
      <w:tabs>
        <w:tab w:val="center" w:pos="4680"/>
        <w:tab w:val="right" w:pos="9360"/>
      </w:tabs>
    </w:pPr>
  </w:style>
  <w:style w:type="character" w:customStyle="1" w:styleId="FooterChar">
    <w:name w:val="Footer Char"/>
    <w:basedOn w:val="DefaultParagraphFont"/>
    <w:link w:val="Footer"/>
    <w:uiPriority w:val="99"/>
    <w:rsid w:val="000417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8B9"/>
    <w:rPr>
      <w:color w:val="0000FF"/>
      <w:u w:val="single"/>
    </w:rPr>
  </w:style>
  <w:style w:type="paragraph" w:styleId="ListParagraph">
    <w:name w:val="List Paragraph"/>
    <w:basedOn w:val="Normal"/>
    <w:uiPriority w:val="34"/>
    <w:qFormat/>
    <w:rsid w:val="00D228B8"/>
    <w:pPr>
      <w:ind w:left="720"/>
    </w:pPr>
  </w:style>
  <w:style w:type="character" w:styleId="FollowedHyperlink">
    <w:name w:val="FollowedHyperlink"/>
    <w:basedOn w:val="DefaultParagraphFont"/>
    <w:rsid w:val="00430C98"/>
    <w:rPr>
      <w:color w:val="800080"/>
      <w:u w:val="single"/>
    </w:rPr>
  </w:style>
  <w:style w:type="paragraph" w:styleId="NoSpacing">
    <w:name w:val="No Spacing"/>
    <w:uiPriority w:val="1"/>
    <w:qFormat/>
    <w:rsid w:val="000F25F6"/>
    <w:rPr>
      <w:rFonts w:ascii="Calibri" w:eastAsia="Calibri" w:hAnsi="Calibri"/>
      <w:sz w:val="22"/>
      <w:szCs w:val="22"/>
    </w:rPr>
  </w:style>
  <w:style w:type="table" w:styleId="TableGrid">
    <w:name w:val="Table Grid"/>
    <w:basedOn w:val="TableNormal"/>
    <w:rsid w:val="00D8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7AAB"/>
    <w:rPr>
      <w:rFonts w:ascii="Tahoma" w:hAnsi="Tahoma" w:cs="Tahoma"/>
      <w:sz w:val="16"/>
      <w:szCs w:val="16"/>
    </w:rPr>
  </w:style>
  <w:style w:type="character" w:customStyle="1" w:styleId="BalloonTextChar">
    <w:name w:val="Balloon Text Char"/>
    <w:basedOn w:val="DefaultParagraphFont"/>
    <w:link w:val="BalloonText"/>
    <w:rsid w:val="002F7AAB"/>
    <w:rPr>
      <w:rFonts w:ascii="Tahoma" w:hAnsi="Tahoma" w:cs="Tahoma"/>
      <w:sz w:val="16"/>
      <w:szCs w:val="16"/>
    </w:rPr>
  </w:style>
  <w:style w:type="paragraph" w:styleId="Header">
    <w:name w:val="header"/>
    <w:basedOn w:val="Normal"/>
    <w:link w:val="HeaderChar"/>
    <w:rsid w:val="00041725"/>
    <w:pPr>
      <w:tabs>
        <w:tab w:val="center" w:pos="4680"/>
        <w:tab w:val="right" w:pos="9360"/>
      </w:tabs>
    </w:pPr>
  </w:style>
  <w:style w:type="character" w:customStyle="1" w:styleId="HeaderChar">
    <w:name w:val="Header Char"/>
    <w:basedOn w:val="DefaultParagraphFont"/>
    <w:link w:val="Header"/>
    <w:rsid w:val="00041725"/>
    <w:rPr>
      <w:sz w:val="24"/>
      <w:szCs w:val="24"/>
    </w:rPr>
  </w:style>
  <w:style w:type="paragraph" w:styleId="Footer">
    <w:name w:val="footer"/>
    <w:basedOn w:val="Normal"/>
    <w:link w:val="FooterChar"/>
    <w:uiPriority w:val="99"/>
    <w:rsid w:val="00041725"/>
    <w:pPr>
      <w:tabs>
        <w:tab w:val="center" w:pos="4680"/>
        <w:tab w:val="right" w:pos="9360"/>
      </w:tabs>
    </w:pPr>
  </w:style>
  <w:style w:type="character" w:customStyle="1" w:styleId="FooterChar">
    <w:name w:val="Footer Char"/>
    <w:basedOn w:val="DefaultParagraphFont"/>
    <w:link w:val="Footer"/>
    <w:uiPriority w:val="99"/>
    <w:rsid w:val="00041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ele@haddonfield.k12.nj.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e.nj.us/education/cccs/def/2/HEALTH_PE_movskills.html"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tate.nj.us/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HADDONFIELD MEMORIAL HIGH SCHOOL</vt:lpstr>
    </vt:vector>
  </TitlesOfParts>
  <Company>HSD</Company>
  <LinksUpToDate>false</LinksUpToDate>
  <CharactersWithSpaces>18296</CharactersWithSpaces>
  <SharedDoc>false</SharedDoc>
  <HLinks>
    <vt:vector size="30" baseType="variant">
      <vt:variant>
        <vt:i4>1638482</vt:i4>
      </vt:variant>
      <vt:variant>
        <vt:i4>12</vt:i4>
      </vt:variant>
      <vt:variant>
        <vt:i4>0</vt:i4>
      </vt:variant>
      <vt:variant>
        <vt:i4>5</vt:i4>
      </vt:variant>
      <vt:variant>
        <vt:lpwstr>http://www.state.nj.us/education/</vt:lpwstr>
      </vt:variant>
      <vt:variant>
        <vt:lpwstr/>
      </vt:variant>
      <vt:variant>
        <vt:i4>1638482</vt:i4>
      </vt:variant>
      <vt:variant>
        <vt:i4>9</vt:i4>
      </vt:variant>
      <vt:variant>
        <vt:i4>0</vt:i4>
      </vt:variant>
      <vt:variant>
        <vt:i4>5</vt:i4>
      </vt:variant>
      <vt:variant>
        <vt:lpwstr>http://www.state.nj.us/education/</vt:lpwstr>
      </vt:variant>
      <vt:variant>
        <vt:lpwstr/>
      </vt:variant>
      <vt:variant>
        <vt:i4>3276912</vt:i4>
      </vt:variant>
      <vt:variant>
        <vt:i4>6</vt:i4>
      </vt:variant>
      <vt:variant>
        <vt:i4>0</vt:i4>
      </vt:variant>
      <vt:variant>
        <vt:i4>5</vt:i4>
      </vt:variant>
      <vt:variant>
        <vt:lpwstr>http://www.state.nj.us/education/cccs/def/2/HEALTH_PE_movskills.html</vt:lpwstr>
      </vt:variant>
      <vt:variant>
        <vt:lpwstr/>
      </vt:variant>
      <vt:variant>
        <vt:i4>1638482</vt:i4>
      </vt:variant>
      <vt:variant>
        <vt:i4>3</vt:i4>
      </vt:variant>
      <vt:variant>
        <vt:i4>0</vt:i4>
      </vt:variant>
      <vt:variant>
        <vt:i4>5</vt:i4>
      </vt:variant>
      <vt:variant>
        <vt:lpwstr>http://www.state.nj.us/education/</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HADDONFIELD MEMORIAL HIGH SCHOOL</dc:title>
  <dc:creator>HSD</dc:creator>
  <cp:lastModifiedBy>Mele, Kathryn</cp:lastModifiedBy>
  <cp:revision>4</cp:revision>
  <cp:lastPrinted>2016-01-20T17:27:00Z</cp:lastPrinted>
  <dcterms:created xsi:type="dcterms:W3CDTF">2016-08-01T14:48:00Z</dcterms:created>
  <dcterms:modified xsi:type="dcterms:W3CDTF">2018-07-30T17:55:00Z</dcterms:modified>
</cp:coreProperties>
</file>